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db63" w14:textId="397d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2023 года № 13/1 "Об утверждении бюджета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февраля 2024 года № 14/4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27 декабря 2023 года № 13/1 "Об утверждении бюджета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6 197 992,8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11 770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26 676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5 371 635,8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6 240 553,5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8 672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6 096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- 51 232,7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51 232,7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14 768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6 096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42 560,7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2024 год в сумме 33 890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 № 14/4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6 197 992,8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6 240 553,5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2 131 695,3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