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5948" w14:textId="c9d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13/17 "Об утверждении бюджета Приишимского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13/17 "Об утверждении бюджета Приишимского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Приишимского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5 432,7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