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7bb8" w14:textId="0e07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первый квартал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20 февраля 2024 года № 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них, утвержденных приказом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№ 11245)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первый квартал 2024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37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на первый квартал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шлифованный (круглозерный весовой), килограмм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72,5% жирности, без наполнителей и растительных жиров),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категория), десяток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5-9% жирности,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