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e97c" w14:textId="55f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20 декабря 2023 года № 74 "О бюджете города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27 июня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20 декабря 2023 года № 74 "О бюджете города на 2024-2026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440 979 025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380 150 874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559 823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8 796 368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51 471 960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455 398 227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4 978 347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5 337 615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359 268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-19 397 549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19 397 549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17 000 085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7 153 353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9 550 817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 № 118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440 979 025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380 150 874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138 939 018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40 268 847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98 670 171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96 690 199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13 912 994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123 151 095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государственного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7 958 855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5 913 345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4 393 734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подведомственных государственных учреждений и организаций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85 479 872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30 018 649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9 230 458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развитию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296 373 441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293 928 913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-19 397 549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