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f24" w14:textId="b77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2023 года № 68-VІІІ "Об утверждении бюджетов сельских округов Исатайского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апреля 2024 года № 84-VIII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2024-2026 годы" от 26 декабря 2022 года № 68-VIІI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353 092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- 118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303 330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359 289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- 6 197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6 197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Жанбайского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259 514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8 909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250 509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261 284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1 770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1 770 тысяч тенге.".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Камыскалинского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299 738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10 150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289 288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300 869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- 1 131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- 1 131 тысяч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- 1 131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Тущыкудукского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365 289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19 238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346 051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367 030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- 1 741 тысяч тенге.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1 741 тысяч тенге.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1 741 тысяч тенге.".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165 974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162 810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167 104 тысяч тенге.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- 1 130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1 130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1 130 тысяч тенге.".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Исатайского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145 451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2 841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142 454 тысяч тенге.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146 106 тысяч тенге.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- 655 тысяч тенге.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- 655 тысяч тенге.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- 655 тысяч тенге.".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Зинеденкого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189 015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2 835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186 180 тысяч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191 066 тысяч тенге.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- 2 051 тысяч тенге.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2 051 тысяч тенге.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2 051 тысяч тенге.".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на 2024 год объемы трансферты, передаваемых из районного бюджета в бюджеты сельских округов, в сумме 1 310 458 тысяч тенге, в том числе: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260 751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180 132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226 500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275 636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90 316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150 774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126 349 тысяч тенге."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68-VIII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