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a1c4" w14:textId="9d6a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Макатскому району на 2024-2028 годы</w:t>
      </w:r>
    </w:p>
    <w:p>
      <w:pPr>
        <w:spacing w:after="0"/>
        <w:ind w:left="0"/>
        <w:jc w:val="both"/>
      </w:pPr>
      <w:r>
        <w:rPr>
          <w:rFonts w:ascii="Times New Roman"/>
          <w:b w:val="false"/>
          <w:i w:val="false"/>
          <w:color w:val="000000"/>
          <w:sz w:val="28"/>
        </w:rPr>
        <w:t>Решение Макатского районного маслихата Атырауской области от 19 июня 2024 года № 93-VIII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Макатский районнный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Макатскому району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ПРОГРАММА ПО УПРАВЛЕНИЮ КОММУНАЛЬНЫМИ ОТХОДАМИ МАКАТСКОГО РАЙОНА НА 2024-2028 ГОДЫ</w:t>
      </w:r>
    </w:p>
    <w:bookmarkEnd w:id="3"/>
    <w:bookmarkStart w:name="z9" w:id="4"/>
    <w:p>
      <w:pPr>
        <w:spacing w:after="0"/>
        <w:ind w:left="0"/>
        <w:jc w:val="both"/>
      </w:pPr>
      <w:r>
        <w:rPr>
          <w:rFonts w:ascii="Times New Roman"/>
          <w:b w:val="false"/>
          <w:i w:val="false"/>
          <w:color w:val="000000"/>
          <w:sz w:val="28"/>
        </w:rPr>
        <w:t>
      Содержание</w:t>
      </w:r>
    </w:p>
    <w:bookmarkEnd w:id="4"/>
    <w:bookmarkStart w:name="z10" w:id="5"/>
    <w:p>
      <w:pPr>
        <w:spacing w:after="0"/>
        <w:ind w:left="0"/>
        <w:jc w:val="both"/>
      </w:pPr>
      <w:r>
        <w:rPr>
          <w:rFonts w:ascii="Times New Roman"/>
          <w:b w:val="false"/>
          <w:i w:val="false"/>
          <w:color w:val="000000"/>
          <w:sz w:val="28"/>
        </w:rPr>
        <w:t>
      "Список сокращений и обозначений 3</w:t>
      </w:r>
    </w:p>
    <w:bookmarkEnd w:id="5"/>
    <w:bookmarkStart w:name="z11" w:id="6"/>
    <w:p>
      <w:pPr>
        <w:spacing w:after="0"/>
        <w:ind w:left="0"/>
        <w:jc w:val="both"/>
      </w:pPr>
      <w:r>
        <w:rPr>
          <w:rFonts w:ascii="Times New Roman"/>
          <w:b w:val="false"/>
          <w:i w:val="false"/>
          <w:color w:val="000000"/>
          <w:sz w:val="28"/>
        </w:rPr>
        <w:t>
      ТЕРМИНЫ И ОПРЕДЕЛЕНИЯ 4</w:t>
      </w:r>
    </w:p>
    <w:bookmarkEnd w:id="6"/>
    <w:bookmarkStart w:name="z12" w:id="7"/>
    <w:p>
      <w:pPr>
        <w:spacing w:after="0"/>
        <w:ind w:left="0"/>
        <w:jc w:val="both"/>
      </w:pPr>
      <w:r>
        <w:rPr>
          <w:rFonts w:ascii="Times New Roman"/>
          <w:b w:val="false"/>
          <w:i w:val="false"/>
          <w:color w:val="000000"/>
          <w:sz w:val="28"/>
        </w:rPr>
        <w:t>
      ПАСПОРТ ПРОГРАММЫ 6</w:t>
      </w:r>
    </w:p>
    <w:bookmarkEnd w:id="7"/>
    <w:bookmarkStart w:name="z13" w:id="8"/>
    <w:p>
      <w:pPr>
        <w:spacing w:after="0"/>
        <w:ind w:left="0"/>
        <w:jc w:val="both"/>
      </w:pPr>
      <w:r>
        <w:rPr>
          <w:rFonts w:ascii="Times New Roman"/>
          <w:b w:val="false"/>
          <w:i w:val="false"/>
          <w:color w:val="000000"/>
          <w:sz w:val="28"/>
        </w:rPr>
        <w:t>
      ВВЕДЕНИЕ 7</w:t>
      </w:r>
    </w:p>
    <w:bookmarkEnd w:id="8"/>
    <w:bookmarkStart w:name="z14" w:id="9"/>
    <w:p>
      <w:pPr>
        <w:spacing w:after="0"/>
        <w:ind w:left="0"/>
        <w:jc w:val="both"/>
      </w:pPr>
      <w:r>
        <w:rPr>
          <w:rFonts w:ascii="Times New Roman"/>
          <w:b w:val="false"/>
          <w:i w:val="false"/>
          <w:color w:val="000000"/>
          <w:sz w:val="28"/>
        </w:rPr>
        <w:t>
      1. АНАЛИЗ ТЕКУЩЕЙ СИТУАЦИИ УПРАВЛЕНИЯ КОММУНАЛЬНЫМИ ОТХОДАМИ В МАКАТСКОМ РАЙОНЕ 8</w:t>
      </w:r>
    </w:p>
    <w:bookmarkEnd w:id="9"/>
    <w:bookmarkStart w:name="z15" w:id="10"/>
    <w:p>
      <w:pPr>
        <w:spacing w:after="0"/>
        <w:ind w:left="0"/>
        <w:jc w:val="both"/>
      </w:pPr>
      <w:r>
        <w:rPr>
          <w:rFonts w:ascii="Times New Roman"/>
          <w:b w:val="false"/>
          <w:i w:val="false"/>
          <w:color w:val="000000"/>
          <w:sz w:val="28"/>
        </w:rPr>
        <w:t>
      1.1 Общая характеристика системы управления коммунальными отходами 8</w:t>
      </w:r>
    </w:p>
    <w:bookmarkEnd w:id="10"/>
    <w:bookmarkStart w:name="z16" w:id="11"/>
    <w:p>
      <w:pPr>
        <w:spacing w:after="0"/>
        <w:ind w:left="0"/>
        <w:jc w:val="both"/>
      </w:pPr>
      <w:r>
        <w:rPr>
          <w:rFonts w:ascii="Times New Roman"/>
          <w:b w:val="false"/>
          <w:i w:val="false"/>
          <w:color w:val="000000"/>
          <w:sz w:val="28"/>
        </w:rPr>
        <w:t>
      1.2 Оценка (описание) существующей системы управления коммунальными отходами 10</w:t>
      </w:r>
    </w:p>
    <w:bookmarkEnd w:id="11"/>
    <w:bookmarkStart w:name="z17" w:id="12"/>
    <w:p>
      <w:pPr>
        <w:spacing w:after="0"/>
        <w:ind w:left="0"/>
        <w:jc w:val="both"/>
      </w:pPr>
      <w:r>
        <w:rPr>
          <w:rFonts w:ascii="Times New Roman"/>
          <w:b w:val="false"/>
          <w:i w:val="false"/>
          <w:color w:val="000000"/>
          <w:sz w:val="28"/>
        </w:rPr>
        <w:t>
      1.3 Мероприятия по развитию сферы управления коммунальными отходами 11</w:t>
      </w:r>
    </w:p>
    <w:bookmarkEnd w:id="12"/>
    <w:bookmarkStart w:name="z18" w:id="13"/>
    <w:p>
      <w:pPr>
        <w:spacing w:after="0"/>
        <w:ind w:left="0"/>
        <w:jc w:val="both"/>
      </w:pPr>
      <w:r>
        <w:rPr>
          <w:rFonts w:ascii="Times New Roman"/>
          <w:b w:val="false"/>
          <w:i w:val="false"/>
          <w:color w:val="000000"/>
          <w:sz w:val="28"/>
        </w:rPr>
        <w:t>
      1.4 Анализ сильных и слабых сторон, возможностей и угроз в секторе управления коммунальными отходами 11</w:t>
      </w:r>
    </w:p>
    <w:bookmarkEnd w:id="13"/>
    <w:bookmarkStart w:name="z19" w:id="14"/>
    <w:p>
      <w:pPr>
        <w:spacing w:after="0"/>
        <w:ind w:left="0"/>
        <w:jc w:val="both"/>
      </w:pPr>
      <w:r>
        <w:rPr>
          <w:rFonts w:ascii="Times New Roman"/>
          <w:b w:val="false"/>
          <w:i w:val="false"/>
          <w:color w:val="000000"/>
          <w:sz w:val="28"/>
        </w:rPr>
        <w:t>
      2. ЦЕЛИ, ЗАДАЧИ И ЦЕЛЕВЫЕ ПОКАЗАТЕЛИ 13</w:t>
      </w:r>
    </w:p>
    <w:bookmarkEnd w:id="14"/>
    <w:bookmarkStart w:name="z20" w:id="15"/>
    <w:p>
      <w:pPr>
        <w:spacing w:after="0"/>
        <w:ind w:left="0"/>
        <w:jc w:val="both"/>
      </w:pPr>
      <w:r>
        <w:rPr>
          <w:rFonts w:ascii="Times New Roman"/>
          <w:b w:val="false"/>
          <w:i w:val="false"/>
          <w:color w:val="000000"/>
          <w:sz w:val="28"/>
        </w:rPr>
        <w:t>
      2.1 Цели и задачи Программы 13</w:t>
      </w:r>
    </w:p>
    <w:bookmarkEnd w:id="15"/>
    <w:bookmarkStart w:name="z21" w:id="16"/>
    <w:p>
      <w:pPr>
        <w:spacing w:after="0"/>
        <w:ind w:left="0"/>
        <w:jc w:val="both"/>
      </w:pPr>
      <w:r>
        <w:rPr>
          <w:rFonts w:ascii="Times New Roman"/>
          <w:b w:val="false"/>
          <w:i w:val="false"/>
          <w:color w:val="000000"/>
          <w:sz w:val="28"/>
        </w:rPr>
        <w:t>
      3. ОСНОВНЫЕ НАПРАВЛЕНИЯ ПУТИ ДОСТИЖЕНИЯ ПОСТАВЛЕННЫХ ЦЕЛЕЙ И ЗАДАЧ 14</w:t>
      </w:r>
    </w:p>
    <w:bookmarkEnd w:id="16"/>
    <w:bookmarkStart w:name="z22" w:id="17"/>
    <w:p>
      <w:pPr>
        <w:spacing w:after="0"/>
        <w:ind w:left="0"/>
        <w:jc w:val="both"/>
      </w:pPr>
      <w:r>
        <w:rPr>
          <w:rFonts w:ascii="Times New Roman"/>
          <w:b w:val="false"/>
          <w:i w:val="false"/>
          <w:color w:val="000000"/>
          <w:sz w:val="28"/>
        </w:rPr>
        <w:t>
      3.1. Приведение существующей системы управления коммунальными отходами требованиям экологического законодательства 14</w:t>
      </w:r>
    </w:p>
    <w:bookmarkEnd w:id="17"/>
    <w:bookmarkStart w:name="z23" w:id="18"/>
    <w:p>
      <w:pPr>
        <w:spacing w:after="0"/>
        <w:ind w:left="0"/>
        <w:jc w:val="both"/>
      </w:pPr>
      <w:r>
        <w:rPr>
          <w:rFonts w:ascii="Times New Roman"/>
          <w:b w:val="false"/>
          <w:i w:val="false"/>
          <w:color w:val="000000"/>
          <w:sz w:val="28"/>
        </w:rPr>
        <w:t>
      3.2. Модернизации необходимой инфраструктуры для внедрения раздельного сбора и регулярного вывоза коммунальных отходов 15</w:t>
      </w:r>
    </w:p>
    <w:bookmarkEnd w:id="18"/>
    <w:bookmarkStart w:name="z24" w:id="19"/>
    <w:p>
      <w:pPr>
        <w:spacing w:after="0"/>
        <w:ind w:left="0"/>
        <w:jc w:val="both"/>
      </w:pPr>
      <w:r>
        <w:rPr>
          <w:rFonts w:ascii="Times New Roman"/>
          <w:b w:val="false"/>
          <w:i w:val="false"/>
          <w:color w:val="000000"/>
          <w:sz w:val="28"/>
        </w:rPr>
        <w:t>
      3.3 Развитие системы переработки и утилизации коммунальных отходов 17</w:t>
      </w:r>
    </w:p>
    <w:bookmarkEnd w:id="19"/>
    <w:bookmarkStart w:name="z25" w:id="20"/>
    <w:p>
      <w:pPr>
        <w:spacing w:after="0"/>
        <w:ind w:left="0"/>
        <w:jc w:val="both"/>
      </w:pPr>
      <w:r>
        <w:rPr>
          <w:rFonts w:ascii="Times New Roman"/>
          <w:b w:val="false"/>
          <w:i w:val="false"/>
          <w:color w:val="000000"/>
          <w:sz w:val="28"/>
        </w:rPr>
        <w:t>
      3.4 Модернизация полигона ТБО в Макатском районе 20</w:t>
      </w:r>
    </w:p>
    <w:bookmarkEnd w:id="20"/>
    <w:bookmarkStart w:name="z26" w:id="21"/>
    <w:p>
      <w:pPr>
        <w:spacing w:after="0"/>
        <w:ind w:left="0"/>
        <w:jc w:val="both"/>
      </w:pPr>
      <w:r>
        <w:rPr>
          <w:rFonts w:ascii="Times New Roman"/>
          <w:b w:val="false"/>
          <w:i w:val="false"/>
          <w:color w:val="000000"/>
          <w:sz w:val="28"/>
        </w:rPr>
        <w:t>
      3.5. Повышение осведомленности населения, государственных учреждении и других юридических лиц 21</w:t>
      </w:r>
    </w:p>
    <w:bookmarkEnd w:id="21"/>
    <w:bookmarkStart w:name="z27" w:id="22"/>
    <w:p>
      <w:pPr>
        <w:spacing w:after="0"/>
        <w:ind w:left="0"/>
        <w:jc w:val="both"/>
      </w:pPr>
      <w:r>
        <w:rPr>
          <w:rFonts w:ascii="Times New Roman"/>
          <w:b w:val="false"/>
          <w:i w:val="false"/>
          <w:color w:val="000000"/>
          <w:sz w:val="28"/>
        </w:rPr>
        <w:t>
      4. НЕОБХОДИМЫЕ РЕСУРСЫ 22</w:t>
      </w:r>
    </w:p>
    <w:bookmarkEnd w:id="22"/>
    <w:bookmarkStart w:name="z28" w:id="23"/>
    <w:p>
      <w:pPr>
        <w:spacing w:after="0"/>
        <w:ind w:left="0"/>
        <w:jc w:val="both"/>
      </w:pPr>
      <w:r>
        <w:rPr>
          <w:rFonts w:ascii="Times New Roman"/>
          <w:b w:val="false"/>
          <w:i w:val="false"/>
          <w:color w:val="000000"/>
          <w:sz w:val="28"/>
        </w:rPr>
        <w:t>
      5. МОНИТОРИНГ РЕАЛИЗАЦИИ ПРОГРАММЫ 23</w:t>
      </w:r>
    </w:p>
    <w:bookmarkEnd w:id="23"/>
    <w:bookmarkStart w:name="z29" w:id="24"/>
    <w:p>
      <w:pPr>
        <w:spacing w:after="0"/>
        <w:ind w:left="0"/>
        <w:jc w:val="both"/>
      </w:pPr>
      <w:r>
        <w:rPr>
          <w:rFonts w:ascii="Times New Roman"/>
          <w:b w:val="false"/>
          <w:i w:val="false"/>
          <w:color w:val="000000"/>
          <w:sz w:val="28"/>
        </w:rPr>
        <w:t>
      6. ПЛАН МЕРОПРИЯТЙ ПО РЕАЛИЗАЦИИ ПРОГРАММЫ 24</w:t>
      </w:r>
    </w:p>
    <w:bookmarkEnd w:id="24"/>
    <w:bookmarkStart w:name="z30" w:id="25"/>
    <w:p>
      <w:pPr>
        <w:spacing w:after="0"/>
        <w:ind w:left="0"/>
        <w:jc w:val="both"/>
      </w:pPr>
      <w:r>
        <w:rPr>
          <w:rFonts w:ascii="Times New Roman"/>
          <w:b w:val="false"/>
          <w:i w:val="false"/>
          <w:color w:val="000000"/>
          <w:sz w:val="28"/>
        </w:rPr>
        <w:t>
      ТЕРМИНЫ И ОПРЕДЕЛЕНИЯ</w:t>
      </w:r>
    </w:p>
    <w:bookmarkEnd w:id="25"/>
    <w:bookmarkStart w:name="z31" w:id="26"/>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26"/>
    <w:bookmarkStart w:name="z32" w:id="27"/>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27"/>
    <w:bookmarkStart w:name="z33" w:id="28"/>
    <w:p>
      <w:pPr>
        <w:spacing w:after="0"/>
        <w:ind w:left="0"/>
        <w:jc w:val="both"/>
      </w:pPr>
      <w:r>
        <w:rPr>
          <w:rFonts w:ascii="Times New Roman"/>
          <w:b w:val="false"/>
          <w:i w:val="false"/>
          <w:color w:val="000000"/>
          <w:sz w:val="28"/>
        </w:rPr>
        <w:t>
      Коммунальные отходы - отходы потребления, включающие:</w:t>
      </w:r>
    </w:p>
    <w:bookmarkEnd w:id="28"/>
    <w:bookmarkStart w:name="z34" w:id="2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29"/>
    <w:bookmarkStart w:name="z35" w:id="3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0"/>
    <w:bookmarkStart w:name="z36" w:id="31"/>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31"/>
    <w:bookmarkStart w:name="z37" w:id="32"/>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2"/>
    <w:bookmarkStart w:name="z38" w:id="33"/>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33"/>
    <w:bookmarkStart w:name="z39" w:id="34"/>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34"/>
    <w:bookmarkStart w:name="z40" w:id="35"/>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5"/>
    <w:bookmarkStart w:name="z41" w:id="36"/>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36"/>
    <w:bookmarkStart w:name="z42" w:id="37"/>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7"/>
    <w:bookmarkStart w:name="z43" w:id="38"/>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8"/>
    <w:bookmarkStart w:name="z44" w:id="39"/>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39"/>
    <w:bookmarkStart w:name="z45" w:id="40"/>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40"/>
    <w:bookmarkStart w:name="z46" w:id="41"/>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41"/>
    <w:bookmarkStart w:name="z47" w:id="42"/>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42"/>
    <w:bookmarkStart w:name="z48" w:id="43"/>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43"/>
    <w:bookmarkStart w:name="z49" w:id="44"/>
    <w:p>
      <w:pPr>
        <w:spacing w:after="0"/>
        <w:ind w:left="0"/>
        <w:jc w:val="both"/>
      </w:pPr>
      <w:r>
        <w:rPr>
          <w:rFonts w:ascii="Times New Roman"/>
          <w:b w:val="false"/>
          <w:i w:val="false"/>
          <w:color w:val="000000"/>
          <w:sz w:val="28"/>
        </w:rPr>
        <w:t>
      ПАСПОРТ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Макатского района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bookmarkEnd w:id="45"/>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Макатского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действующей системы управления коммунальными отходами в соответствие с требованиями экологического законодательства и модернизация инфраструктуры по сбору, сортировке, транспортировке и захоронению коммунальных отходов в Макатском районе.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1. Приведение существующей системы управления коммунальными отходами в Макатском районе соответствие с требованиями экологического законодательства.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Модернизация полигона ТБО в Макатском районе.</w:t>
            </w:r>
          </w:p>
          <w:p>
            <w:pPr>
              <w:spacing w:after="20"/>
              <w:ind w:left="20"/>
              <w:jc w:val="both"/>
            </w:pPr>
            <w:r>
              <w:rPr>
                <w:rFonts w:ascii="Times New Roman"/>
                <w:b w:val="false"/>
                <w:i w:val="false"/>
                <w:color w:val="000000"/>
                <w:sz w:val="20"/>
              </w:rPr>
              <w:t>
5. Повышение осведомленности населения о правильной системе сбора, утилизации и переработке твердых бытовых отходов, включая раздельный сбор.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 частные средства инвесторов.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расходов по источникам финансирования будут корректироваться с учетом утверждения и уточнения республиканского и местного бюджетов на соответствующий финансовый год в соответствии с законодательством Республики Казахстан в рамках Плана мероприятий по охране окружающей среды на 2025-2027 гг. Атырауской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акиматы поселков Макат и Доссор, акимат сельского округа Байгетобе, Маслихат Макатского района, специализированные организации в сфере управления отходами, население и другие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55" w:id="47"/>
    <w:p>
      <w:pPr>
        <w:spacing w:after="0"/>
        <w:ind w:left="0"/>
        <w:jc w:val="both"/>
      </w:pPr>
      <w:r>
        <w:rPr>
          <w:rFonts w:ascii="Times New Roman"/>
          <w:b w:val="false"/>
          <w:i w:val="false"/>
          <w:color w:val="000000"/>
          <w:sz w:val="28"/>
        </w:rPr>
        <w:t>
      ВВЕДЕНИЕ</w:t>
      </w:r>
    </w:p>
    <w:bookmarkEnd w:id="47"/>
    <w:bookmarkStart w:name="z56" w:id="48"/>
    <w:p>
      <w:pPr>
        <w:spacing w:after="0"/>
        <w:ind w:left="0"/>
        <w:jc w:val="both"/>
      </w:pPr>
      <w:r>
        <w:rPr>
          <w:rFonts w:ascii="Times New Roman"/>
          <w:b w:val="false"/>
          <w:i w:val="false"/>
          <w:color w:val="000000"/>
          <w:sz w:val="28"/>
        </w:rPr>
        <w:t>
      Макатский район расположен в восточной оконечности Атырауской области, граничит с Жылыойским, Кзылкогинским районами и примыкает к городу Атырау. Расстояние от города Атырау до районного центра Макатского района поселка Макат 130 км. В состав Макатского района входят 2 поселка (Макат и Доссор) и 1 сельский округ (Байгетобе).</w:t>
      </w:r>
    </w:p>
    <w:bookmarkEnd w:id="48"/>
    <w:bookmarkStart w:name="z57" w:id="49"/>
    <w:p>
      <w:pPr>
        <w:spacing w:after="0"/>
        <w:ind w:left="0"/>
        <w:jc w:val="both"/>
      </w:pPr>
      <w:r>
        <w:rPr>
          <w:rFonts w:ascii="Times New Roman"/>
          <w:b w:val="false"/>
          <w:i w:val="false"/>
          <w:color w:val="000000"/>
          <w:sz w:val="28"/>
        </w:rPr>
        <w:t>
      Население Макатского района на 1 января 2023 года составляет в 29 635 человек.</w:t>
      </w:r>
    </w:p>
    <w:bookmarkEnd w:id="49"/>
    <w:bookmarkStart w:name="z58" w:id="50"/>
    <w:p>
      <w:pPr>
        <w:spacing w:after="0"/>
        <w:ind w:left="0"/>
        <w:jc w:val="both"/>
      </w:pPr>
      <w:r>
        <w:rPr>
          <w:rFonts w:ascii="Times New Roman"/>
          <w:b w:val="false"/>
          <w:i w:val="false"/>
          <w:color w:val="000000"/>
          <w:sz w:val="28"/>
        </w:rPr>
        <w:t>
      Вопросам управления отходами в Республике Казахстан уделяется значительное внимание. В рамках Концепции перехода к "зеленой экономике", одним из главных направлений является, формирование и совершенствование системы управления отходами. Целевыми индикаторами Концепции, отражающими эффективность в части управления коммунальными отходами определены – покрытие населения вывозом ТБО до 100%, полигоны, отвечающие экологическим и санитарным требованиям, 100% и повышение доли переработанных отходов до 40% до 2030 года. Также до 2025 года утвержден национальный проект "Зеленый Казахстан". Установлены показатели национального проекта: охват раздельным сбором до 80% до 2025 года, доля переработки и утилизации ТБО от объема образования - 34% до 2025 года.</w:t>
      </w:r>
    </w:p>
    <w:bookmarkEnd w:id="50"/>
    <w:bookmarkStart w:name="z59" w:id="51"/>
    <w:p>
      <w:pPr>
        <w:spacing w:after="0"/>
        <w:ind w:left="0"/>
        <w:jc w:val="both"/>
      </w:pPr>
      <w:r>
        <w:rPr>
          <w:rFonts w:ascii="Times New Roman"/>
          <w:b w:val="false"/>
          <w:i w:val="false"/>
          <w:color w:val="000000"/>
          <w:sz w:val="28"/>
        </w:rPr>
        <w:t>
      В соответствии с Программой развития Макатского района на период с 2021 по 2025 год, одной из основных целей является улучшение экологической обстановки в регионе. В рамках данной программы установлены конкретные показатели по переработке и утилизации твердых бытовых отходов (ТБО), которые должны достигнуть 33% к 2025 году. На указанный период предусмотрено мероприятие по приведению полигонов в соответствие с экологическими требованиями.</w:t>
      </w:r>
    </w:p>
    <w:bookmarkEnd w:id="51"/>
    <w:bookmarkStart w:name="z60" w:id="52"/>
    <w:p>
      <w:pPr>
        <w:spacing w:after="0"/>
        <w:ind w:left="0"/>
        <w:jc w:val="both"/>
      </w:pPr>
      <w:r>
        <w:rPr>
          <w:rFonts w:ascii="Times New Roman"/>
          <w:b w:val="false"/>
          <w:i w:val="false"/>
          <w:color w:val="000000"/>
          <w:sz w:val="28"/>
        </w:rPr>
        <w:t xml:space="preserve">
      Настоящая Программа по управлению коммунальными отходами (далее – Программа) разработана с целью реализации государственной политики в области управления коммунальными отходами, исполнения требований Экологического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с учетом приоритетов национальных стратегических, программных документов, Программы развития Макатского района на 2021-2025 годы, также с учетом текущей ситуации района.</w:t>
      </w:r>
    </w:p>
    <w:bookmarkEnd w:id="52"/>
    <w:bookmarkStart w:name="z61" w:id="53"/>
    <w:p>
      <w:pPr>
        <w:spacing w:after="0"/>
        <w:ind w:left="0"/>
        <w:jc w:val="both"/>
      </w:pPr>
      <w:r>
        <w:rPr>
          <w:rFonts w:ascii="Times New Roman"/>
          <w:b w:val="false"/>
          <w:i w:val="false"/>
          <w:color w:val="000000"/>
          <w:sz w:val="28"/>
        </w:rPr>
        <w:t>
      В ходе разработки Программы проведен анализ текущей ситуации управления коммунальными отходами в Макатском районе, выявлены проблемы и разработан комплекс мер, направленных на модернизацию системы управления коммунальными отходами в соответствии с требованиями экологического законодательства.</w:t>
      </w:r>
    </w:p>
    <w:bookmarkEnd w:id="53"/>
    <w:bookmarkStart w:name="z62" w:id="54"/>
    <w:p>
      <w:pPr>
        <w:spacing w:after="0"/>
        <w:ind w:left="0"/>
        <w:jc w:val="both"/>
      </w:pPr>
      <w:r>
        <w:rPr>
          <w:rFonts w:ascii="Times New Roman"/>
          <w:b w:val="false"/>
          <w:i w:val="false"/>
          <w:color w:val="000000"/>
          <w:sz w:val="28"/>
        </w:rPr>
        <w:t>
      1. АНАЛИЗ ТЕКУЩЕЙ СИТУАЦИИ УПРАВЛЕНИЯ КОММУНАЛЬНЫМИ ОТХОДАМИ В МАКАТСКОМ РАЙОНЕ</w:t>
      </w:r>
    </w:p>
    <w:bookmarkEnd w:id="54"/>
    <w:bookmarkStart w:name="z63" w:id="55"/>
    <w:p>
      <w:pPr>
        <w:spacing w:after="0"/>
        <w:ind w:left="0"/>
        <w:jc w:val="both"/>
      </w:pPr>
      <w:r>
        <w:rPr>
          <w:rFonts w:ascii="Times New Roman"/>
          <w:b w:val="false"/>
          <w:i w:val="false"/>
          <w:color w:val="000000"/>
          <w:sz w:val="28"/>
        </w:rPr>
        <w:t>
      1.1 Общая характеристика системы управления коммунальными отходами</w:t>
      </w:r>
    </w:p>
    <w:bookmarkEnd w:id="55"/>
    <w:bookmarkStart w:name="z64" w:id="56"/>
    <w:p>
      <w:pPr>
        <w:spacing w:after="0"/>
        <w:ind w:left="0"/>
        <w:jc w:val="both"/>
      </w:pPr>
      <w:r>
        <w:rPr>
          <w:rFonts w:ascii="Times New Roman"/>
          <w:b w:val="false"/>
          <w:i w:val="false"/>
          <w:color w:val="000000"/>
          <w:sz w:val="28"/>
        </w:rPr>
        <w:t>
      Объем образования твердых бытовых отходов (ТБО) в Макатском районе составляет в среднем 9000 тонн ежегодно.</w:t>
      </w:r>
    </w:p>
    <w:bookmarkEnd w:id="56"/>
    <w:bookmarkStart w:name="z65" w:id="57"/>
    <w:p>
      <w:pPr>
        <w:spacing w:after="0"/>
        <w:ind w:left="0"/>
        <w:jc w:val="both"/>
      </w:pPr>
      <w:r>
        <w:rPr>
          <w:rFonts w:ascii="Times New Roman"/>
          <w:b w:val="false"/>
          <w:i w:val="false"/>
          <w:color w:val="000000"/>
          <w:sz w:val="28"/>
        </w:rPr>
        <w:t>
      В рисунке 1 представлена информация об объеме образования ТБО за последние три года в Макатском районе.</w:t>
      </w:r>
    </w:p>
    <w:bookmarkEnd w:id="57"/>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Рисунок 1. Объемы образования ТБО за 2020-2022 гг. в Макатском районе, тонн</w:t>
      </w:r>
    </w:p>
    <w:bookmarkEnd w:id="59"/>
    <w:bookmarkStart w:name="z68" w:id="60"/>
    <w:p>
      <w:pPr>
        <w:spacing w:after="0"/>
        <w:ind w:left="0"/>
        <w:jc w:val="both"/>
      </w:pPr>
      <w:r>
        <w:rPr>
          <w:rFonts w:ascii="Times New Roman"/>
          <w:b w:val="false"/>
          <w:i w:val="false"/>
          <w:color w:val="000000"/>
          <w:sz w:val="28"/>
        </w:rPr>
        <w:t>
      В связи с отсутствием в Макатском районе системы раздельного сбора и мощностей по сортировке отходов, все коммунальные отходы направляются на захоронение.</w:t>
      </w:r>
    </w:p>
    <w:bookmarkEnd w:id="60"/>
    <w:bookmarkStart w:name="z69" w:id="61"/>
    <w:p>
      <w:pPr>
        <w:spacing w:after="0"/>
        <w:ind w:left="0"/>
        <w:jc w:val="both"/>
      </w:pPr>
      <w:r>
        <w:rPr>
          <w:rFonts w:ascii="Times New Roman"/>
          <w:b w:val="false"/>
          <w:i w:val="false"/>
          <w:color w:val="000000"/>
          <w:sz w:val="28"/>
        </w:rPr>
        <w:t>
      Нормы образования и накопления коммунальных отходов</w:t>
      </w:r>
    </w:p>
    <w:bookmarkEnd w:id="61"/>
    <w:bookmarkStart w:name="z70" w:id="62"/>
    <w:p>
      <w:pPr>
        <w:spacing w:after="0"/>
        <w:ind w:left="0"/>
        <w:jc w:val="both"/>
      </w:pPr>
      <w:r>
        <w:rPr>
          <w:rFonts w:ascii="Times New Roman"/>
          <w:b w:val="false"/>
          <w:i w:val="false"/>
          <w:color w:val="000000"/>
          <w:sz w:val="28"/>
        </w:rPr>
        <w:t>
      Нормы образования и накопления коммунальных отходов в Макатском районе не утверждены.</w:t>
      </w:r>
    </w:p>
    <w:bookmarkEnd w:id="62"/>
    <w:bookmarkStart w:name="z71" w:id="63"/>
    <w:p>
      <w:pPr>
        <w:spacing w:after="0"/>
        <w:ind w:left="0"/>
        <w:jc w:val="both"/>
      </w:pPr>
      <w:r>
        <w:rPr>
          <w:rFonts w:ascii="Times New Roman"/>
          <w:b w:val="false"/>
          <w:i w:val="false"/>
          <w:color w:val="000000"/>
          <w:sz w:val="28"/>
        </w:rPr>
        <w:t>
      Морфология ТБО</w:t>
      </w:r>
    </w:p>
    <w:bookmarkEnd w:id="63"/>
    <w:bookmarkStart w:name="z72" w:id="64"/>
    <w:p>
      <w:pPr>
        <w:spacing w:after="0"/>
        <w:ind w:left="0"/>
        <w:jc w:val="both"/>
      </w:pPr>
      <w:r>
        <w:rPr>
          <w:rFonts w:ascii="Times New Roman"/>
          <w:b w:val="false"/>
          <w:i w:val="false"/>
          <w:color w:val="000000"/>
          <w:sz w:val="28"/>
        </w:rPr>
        <w:t>
      Исследования морфологического состава ТБО в Макатском районе не проводились.</w:t>
      </w:r>
    </w:p>
    <w:bookmarkEnd w:id="64"/>
    <w:bookmarkStart w:name="z73" w:id="65"/>
    <w:p>
      <w:pPr>
        <w:spacing w:after="0"/>
        <w:ind w:left="0"/>
        <w:jc w:val="both"/>
      </w:pPr>
      <w:r>
        <w:rPr>
          <w:rFonts w:ascii="Times New Roman"/>
          <w:b w:val="false"/>
          <w:i w:val="false"/>
          <w:color w:val="000000"/>
          <w:sz w:val="28"/>
        </w:rPr>
        <w:t>
      Системные исследования состава ТБО в сельских населенных пунктах в Казахстане пока не проводятся. Имеются различные анализы и локальные исследования, проводившиеся научными организациями и ассоциациями для крупных городов.</w:t>
      </w:r>
    </w:p>
    <w:bookmarkEnd w:id="65"/>
    <w:bookmarkStart w:name="z74" w:id="66"/>
    <w:p>
      <w:pPr>
        <w:spacing w:after="0"/>
        <w:ind w:left="0"/>
        <w:jc w:val="both"/>
      </w:pPr>
      <w:r>
        <w:rPr>
          <w:rFonts w:ascii="Times New Roman"/>
          <w:b w:val="false"/>
          <w:i w:val="false"/>
          <w:color w:val="000000"/>
          <w:sz w:val="28"/>
        </w:rPr>
        <w:t>
      Согласно таким исследованиям, во многих городах основной фракцией в составе коммунальных отходов являются биоразлагаемые 37-38% (пищевые) отходы, 16-17% отходы пластика, 11-12% отходы бумаги и картона и пр.</w:t>
      </w:r>
    </w:p>
    <w:bookmarkEnd w:id="66"/>
    <w:bookmarkStart w:name="z75" w:id="67"/>
    <w:p>
      <w:pPr>
        <w:spacing w:after="0"/>
        <w:ind w:left="0"/>
        <w:jc w:val="both"/>
      </w:pPr>
      <w:r>
        <w:rPr>
          <w:rFonts w:ascii="Times New Roman"/>
          <w:b w:val="false"/>
          <w:i w:val="false"/>
          <w:color w:val="000000"/>
          <w:sz w:val="28"/>
        </w:rPr>
        <w:t>
      Морфологический состав отходов в сельских районах отличается от городской местности.</w:t>
      </w:r>
    </w:p>
    <w:bookmarkEnd w:id="67"/>
    <w:bookmarkStart w:name="z76" w:id="68"/>
    <w:p>
      <w:pPr>
        <w:spacing w:after="0"/>
        <w:ind w:left="0"/>
        <w:jc w:val="both"/>
      </w:pPr>
      <w:r>
        <w:rPr>
          <w:rFonts w:ascii="Times New Roman"/>
          <w:b w:val="false"/>
          <w:i w:val="false"/>
          <w:color w:val="000000"/>
          <w:sz w:val="28"/>
        </w:rPr>
        <w:t>
      В процессе жизнедеятельности сельского населения образуются различные виды отходов (пластик, жестяная тара, бумага, картон, стекло, пищевые отходы и т.д.). Однако их состав и объем претерпевает изменения. К примеру, в сельских населенных пунктах, где есть центральное газовое отопление и не внедрен раздельный сбор и отсутствует сортировка, все отходы вывозятся на существующие полигоны. В населенных пунктах, где используется твердое топливо, некоторые виды отходов утилизируется населением самостоятельно (сжигание в бытовых печах, использование в виде корма для животных). Вывозятся лишь те отходы, которые не могут быть утилизированы в домашних условиях (жестяная тара, стекло). Данный фактор влияет на состав и объем образования отходов в сельской местности.</w:t>
      </w:r>
    </w:p>
    <w:bookmarkEnd w:id="68"/>
    <w:bookmarkStart w:name="z77" w:id="69"/>
    <w:p>
      <w:pPr>
        <w:spacing w:after="0"/>
        <w:ind w:left="0"/>
        <w:jc w:val="both"/>
      </w:pPr>
      <w:r>
        <w:rPr>
          <w:rFonts w:ascii="Times New Roman"/>
          <w:b w:val="false"/>
          <w:i w:val="false"/>
          <w:color w:val="000000"/>
          <w:sz w:val="28"/>
        </w:rPr>
        <w:t>
      В сельских районах отличается морфологический состав отходов по сравнению с городскими местностями. Жизнедеятельность сельского населения также приводит к образованию разнообразных видов отходов, таких как пластик, жестяная тара, бумага, картон, стекло, пищевые отходы и другие. Однако этот состав и их объем подвержены изменениям. Например, в сельских населенных пунктах с центральным газовым отоплением, где отсутствует раздельный сбор и сортировка, все отходы направляются на существующие полигоны. В населенных пунктах, использующих твердое топливо, некоторые виды отходов утилизируются населением самостоятельно, как сжигание в бытовых печах или использование в качестве корма для животных. На вывоз отправляются лишь те отходы, которые невозможно утилизировать в домашних условиях, например, жестяная тара и стекло. Этот фактор оказывает влияние на состав и объем образования отходов в сельской местности.</w:t>
      </w:r>
    </w:p>
    <w:bookmarkEnd w:id="69"/>
    <w:bookmarkStart w:name="z78" w:id="70"/>
    <w:p>
      <w:pPr>
        <w:spacing w:after="0"/>
        <w:ind w:left="0"/>
        <w:jc w:val="both"/>
      </w:pPr>
      <w:r>
        <w:rPr>
          <w:rFonts w:ascii="Times New Roman"/>
          <w:b w:val="false"/>
          <w:i w:val="false"/>
          <w:color w:val="000000"/>
          <w:sz w:val="28"/>
        </w:rPr>
        <w:t>
      Для эффективного развития отрасли переработки ТБО и внедрения технологии, необходимо проведения системных исследований состава ТБО в сельских населенных пунктах.</w:t>
      </w:r>
    </w:p>
    <w:bookmarkEnd w:id="70"/>
    <w:bookmarkStart w:name="z79" w:id="71"/>
    <w:p>
      <w:pPr>
        <w:spacing w:after="0"/>
        <w:ind w:left="0"/>
        <w:jc w:val="both"/>
      </w:pPr>
      <w:r>
        <w:rPr>
          <w:rFonts w:ascii="Times New Roman"/>
          <w:b w:val="false"/>
          <w:i w:val="false"/>
          <w:color w:val="000000"/>
          <w:sz w:val="28"/>
        </w:rPr>
        <w:t>
      Тариф на сбор, транспортировку, сортировку и захоронение ТБО</w:t>
      </w:r>
    </w:p>
    <w:bookmarkEnd w:id="71"/>
    <w:bookmarkStart w:name="z80" w:id="72"/>
    <w:p>
      <w:pPr>
        <w:spacing w:after="0"/>
        <w:ind w:left="0"/>
        <w:jc w:val="both"/>
      </w:pPr>
      <w:r>
        <w:rPr>
          <w:rFonts w:ascii="Times New Roman"/>
          <w:b w:val="false"/>
          <w:i w:val="false"/>
          <w:color w:val="000000"/>
          <w:sz w:val="28"/>
        </w:rPr>
        <w:t>
      В Макатском районе отсутствует утвержденный тариф на сбор, транспортировку, сортировку и захоронение ТБО. Население региона за услуги по сбору и транспортировке ТБО, тариф оплачивают по предыдущим ставкам, составляющим приблизительно 120 тенге, которые утратили силу решением Маслихата района от 5 мая 2023 года.</w:t>
      </w:r>
    </w:p>
    <w:bookmarkEnd w:id="72"/>
    <w:bookmarkStart w:name="z81" w:id="73"/>
    <w:p>
      <w:pPr>
        <w:spacing w:after="0"/>
        <w:ind w:left="0"/>
        <w:jc w:val="both"/>
      </w:pPr>
      <w:r>
        <w:rPr>
          <w:rFonts w:ascii="Times New Roman"/>
          <w:b w:val="false"/>
          <w:i w:val="false"/>
          <w:color w:val="000000"/>
          <w:sz w:val="28"/>
        </w:rPr>
        <w:t>
      Из общей численности населения района только 15% жителей оплачивает тариф за сбор и вывоз ТБО.</w:t>
      </w:r>
    </w:p>
    <w:bookmarkEnd w:id="73"/>
    <w:bookmarkStart w:name="z82" w:id="74"/>
    <w:p>
      <w:pPr>
        <w:spacing w:after="0"/>
        <w:ind w:left="0"/>
        <w:jc w:val="both"/>
      </w:pPr>
      <w:r>
        <w:rPr>
          <w:rFonts w:ascii="Times New Roman"/>
          <w:b w:val="false"/>
          <w:i w:val="false"/>
          <w:color w:val="000000"/>
          <w:sz w:val="28"/>
        </w:rPr>
        <w:t>
      Прогноз объемов образования коммунальных отходов на 2024-2028 гг.</w:t>
      </w:r>
    </w:p>
    <w:bookmarkEnd w:id="74"/>
    <w:bookmarkStart w:name="z83" w:id="75"/>
    <w:p>
      <w:pPr>
        <w:spacing w:after="0"/>
        <w:ind w:left="0"/>
        <w:jc w:val="both"/>
      </w:pPr>
      <w:r>
        <w:rPr>
          <w:rFonts w:ascii="Times New Roman"/>
          <w:b w:val="false"/>
          <w:i w:val="false"/>
          <w:color w:val="000000"/>
          <w:sz w:val="28"/>
        </w:rPr>
        <w:t>
      В таблице 2 приведены данные фактического образования ТБО за последние 3 года и планируемое количество отходов до 2028 года в Макатском районе.</w:t>
      </w:r>
    </w:p>
    <w:bookmarkEnd w:id="75"/>
    <w:bookmarkStart w:name="z84" w:id="76"/>
    <w:p>
      <w:pPr>
        <w:spacing w:after="0"/>
        <w:ind w:left="0"/>
        <w:jc w:val="both"/>
      </w:pPr>
      <w:r>
        <w:rPr>
          <w:rFonts w:ascii="Times New Roman"/>
          <w:b w:val="false"/>
          <w:i w:val="false"/>
          <w:color w:val="000000"/>
          <w:sz w:val="28"/>
        </w:rPr>
        <w:t>
      Согласно данным ЖКХ Макатского района рост объемов ТБО за последний год составляет 27%. По информации МЭПР ежегодный рост коммунальных отходов в Республике Казахстан составляет 5%.</w:t>
      </w:r>
    </w:p>
    <w:bookmarkEnd w:id="76"/>
    <w:bookmarkStart w:name="z85" w:id="77"/>
    <w:p>
      <w:pPr>
        <w:spacing w:after="0"/>
        <w:ind w:left="0"/>
        <w:jc w:val="both"/>
      </w:pPr>
      <w:r>
        <w:rPr>
          <w:rFonts w:ascii="Times New Roman"/>
          <w:b w:val="false"/>
          <w:i w:val="false"/>
          <w:color w:val="000000"/>
          <w:sz w:val="28"/>
        </w:rPr>
        <w:t>
      Таблица 1 – Прогноз образования коммунальных отходов Макатского района до 2028 года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количество образованных отходов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образования ТБО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w:t>
            </w:r>
          </w:p>
        </w:tc>
      </w:tr>
    </w:tbl>
    <w:bookmarkStart w:name="z86" w:id="78"/>
    <w:p>
      <w:pPr>
        <w:spacing w:after="0"/>
        <w:ind w:left="0"/>
        <w:jc w:val="both"/>
      </w:pPr>
      <w:r>
        <w:rPr>
          <w:rFonts w:ascii="Times New Roman"/>
          <w:b w:val="false"/>
          <w:i w:val="false"/>
          <w:color w:val="000000"/>
          <w:sz w:val="28"/>
        </w:rPr>
        <w:t>
      В таблице 2 планируемое количество образования ТБО произведены по данным МЭПР РК. Расчеты произведены на 5%-е увеличение количества отходов в 2023 г. И 2024 г. И далее 5%-е увеличение каждые два года.</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Рисунок 2. Прогноз объемов образования ТБО до 2028 г.</w:t>
      </w:r>
    </w:p>
    <w:bookmarkEnd w:id="80"/>
    <w:bookmarkStart w:name="z89" w:id="81"/>
    <w:p>
      <w:pPr>
        <w:spacing w:after="0"/>
        <w:ind w:left="0"/>
        <w:jc w:val="both"/>
      </w:pPr>
      <w:r>
        <w:rPr>
          <w:rFonts w:ascii="Times New Roman"/>
          <w:b w:val="false"/>
          <w:i w:val="false"/>
          <w:color w:val="000000"/>
          <w:sz w:val="28"/>
        </w:rPr>
        <w:t>
      Для достижения целевых показателей, установленных в Программе развития Макатского района, по увеличению доли переработки и утилизации ТБО, необходимо улучшать существующую систему управления коммунальными отходами в соответствии с требованиями экологического законодательства. Это включает в себя внедрение раздельного сбора, строительство и запуск сортировочных линий, модернизацию полигона и другие мероприятия.</w:t>
      </w:r>
    </w:p>
    <w:bookmarkEnd w:id="81"/>
    <w:bookmarkStart w:name="z90" w:id="82"/>
    <w:p>
      <w:pPr>
        <w:spacing w:after="0"/>
        <w:ind w:left="0"/>
        <w:jc w:val="both"/>
      </w:pPr>
      <w:r>
        <w:rPr>
          <w:rFonts w:ascii="Times New Roman"/>
          <w:b w:val="false"/>
          <w:i w:val="false"/>
          <w:color w:val="000000"/>
          <w:sz w:val="28"/>
        </w:rPr>
        <w:t xml:space="preserve">
      1.2 Оценка (описание) существующей системы управления коммунальными отходами </w:t>
      </w:r>
    </w:p>
    <w:bookmarkEnd w:id="82"/>
    <w:bookmarkStart w:name="z91" w:id="83"/>
    <w:p>
      <w:pPr>
        <w:spacing w:after="0"/>
        <w:ind w:left="0"/>
        <w:jc w:val="both"/>
      </w:pPr>
      <w:r>
        <w:rPr>
          <w:rFonts w:ascii="Times New Roman"/>
          <w:b w:val="false"/>
          <w:i w:val="false"/>
          <w:color w:val="000000"/>
          <w:sz w:val="28"/>
        </w:rPr>
        <w:t>
      Охват сбором и вывозом ТБО</w:t>
      </w:r>
    </w:p>
    <w:bookmarkEnd w:id="83"/>
    <w:bookmarkStart w:name="z92" w:id="84"/>
    <w:p>
      <w:pPr>
        <w:spacing w:after="0"/>
        <w:ind w:left="0"/>
        <w:jc w:val="both"/>
      </w:pPr>
      <w:r>
        <w:rPr>
          <w:rFonts w:ascii="Times New Roman"/>
          <w:b w:val="false"/>
          <w:i w:val="false"/>
          <w:color w:val="000000"/>
          <w:sz w:val="28"/>
        </w:rPr>
        <w:t>
      Сбором и вывозом ТБО в Макатском района в рамках договора по санитарно-очистным работам занимается ТОО "Тазалык Когал". Сбором и вывозом охвачены 100% жителей Макатского района.</w:t>
      </w:r>
    </w:p>
    <w:bookmarkEnd w:id="84"/>
    <w:bookmarkStart w:name="z93" w:id="85"/>
    <w:p>
      <w:pPr>
        <w:spacing w:after="0"/>
        <w:ind w:left="0"/>
        <w:jc w:val="both"/>
      </w:pPr>
      <w:r>
        <w:rPr>
          <w:rFonts w:ascii="Times New Roman"/>
          <w:b w:val="false"/>
          <w:i w:val="false"/>
          <w:color w:val="000000"/>
          <w:sz w:val="28"/>
        </w:rPr>
        <w:t>
      В Макатском районе имеется 71 контейнерных площадок и 1066 контейнеров. Сбор осуществляется в металлических контейнерах.</w:t>
      </w:r>
    </w:p>
    <w:bookmarkEnd w:id="85"/>
    <w:bookmarkStart w:name="z94" w:id="86"/>
    <w:p>
      <w:pPr>
        <w:spacing w:after="0"/>
        <w:ind w:left="0"/>
        <w:jc w:val="both"/>
      </w:pPr>
      <w:r>
        <w:rPr>
          <w:rFonts w:ascii="Times New Roman"/>
          <w:b w:val="false"/>
          <w:i w:val="false"/>
          <w:color w:val="000000"/>
          <w:sz w:val="28"/>
        </w:rPr>
        <w:t>
      Раздельный сбор отходов</w:t>
      </w:r>
    </w:p>
    <w:bookmarkEnd w:id="86"/>
    <w:bookmarkStart w:name="z95" w:id="87"/>
    <w:p>
      <w:pPr>
        <w:spacing w:after="0"/>
        <w:ind w:left="0"/>
        <w:jc w:val="both"/>
      </w:pPr>
      <w:r>
        <w:rPr>
          <w:rFonts w:ascii="Times New Roman"/>
          <w:b w:val="false"/>
          <w:i w:val="false"/>
          <w:color w:val="000000"/>
          <w:sz w:val="28"/>
        </w:rPr>
        <w:t>
      В Макатском районе отсутствуют контейнеры для раздельного сбора отходов и пункты приема вторичного сырья.</w:t>
      </w:r>
    </w:p>
    <w:bookmarkEnd w:id="87"/>
    <w:bookmarkStart w:name="z96" w:id="88"/>
    <w:p>
      <w:pPr>
        <w:spacing w:after="0"/>
        <w:ind w:left="0"/>
        <w:jc w:val="both"/>
      </w:pPr>
      <w:r>
        <w:rPr>
          <w:rFonts w:ascii="Times New Roman"/>
          <w:b w:val="false"/>
          <w:i w:val="false"/>
          <w:color w:val="000000"/>
          <w:sz w:val="28"/>
        </w:rPr>
        <w:t>
      Раздельный сбор опасных видов отходов (РСО, ЭО, медицинские)</w:t>
      </w:r>
    </w:p>
    <w:bookmarkEnd w:id="88"/>
    <w:bookmarkStart w:name="z97" w:id="89"/>
    <w:p>
      <w:pPr>
        <w:spacing w:after="0"/>
        <w:ind w:left="0"/>
        <w:jc w:val="both"/>
      </w:pPr>
      <w:r>
        <w:rPr>
          <w:rFonts w:ascii="Times New Roman"/>
          <w:b w:val="false"/>
          <w:i w:val="false"/>
          <w:color w:val="000000"/>
          <w:sz w:val="28"/>
        </w:rPr>
        <w:t>
      В Макатском районе отсутствует система сбора опасных составляющих коммунальных отходов, таких как ртутьсодержащие лампы (далее РСО), отходы электронного и электрического оборудования (ОЭЭО), медицинских отходов, образующихся у физических лиц. Все виды опасных отходов в общем потоке попадают на свалки, нанося вред окружающей среде.</w:t>
      </w:r>
    </w:p>
    <w:bookmarkEnd w:id="89"/>
    <w:bookmarkStart w:name="z98" w:id="90"/>
    <w:p>
      <w:pPr>
        <w:spacing w:after="0"/>
        <w:ind w:left="0"/>
        <w:jc w:val="both"/>
      </w:pPr>
      <w:r>
        <w:rPr>
          <w:rFonts w:ascii="Times New Roman"/>
          <w:b w:val="false"/>
          <w:i w:val="false"/>
          <w:color w:val="000000"/>
          <w:sz w:val="28"/>
        </w:rPr>
        <w:t>
      Транспортировка</w:t>
      </w:r>
    </w:p>
    <w:bookmarkEnd w:id="90"/>
    <w:bookmarkStart w:name="z99" w:id="91"/>
    <w:p>
      <w:pPr>
        <w:spacing w:after="0"/>
        <w:ind w:left="0"/>
        <w:jc w:val="both"/>
      </w:pPr>
      <w:r>
        <w:rPr>
          <w:rFonts w:ascii="Times New Roman"/>
          <w:b w:val="false"/>
          <w:i w:val="false"/>
          <w:color w:val="000000"/>
          <w:sz w:val="28"/>
        </w:rPr>
        <w:t>
      Транспортировкой коммунальных отходов в Макатском районе занимается ТОО "Тазалык Когал" в рамках договора санитарно-очистных работ. Вывоз коммунальных отходов осуществляется ежедневно, кроме воскресенья. Для транспортировки коммунальных отходов в поселке Макат имеется 2 мусоровоза, 1 трактор. В поселке Доссор – 2 мусоровоза и 1 трактор, в сельском округе Байгетобе – 1 мусоровоз.</w:t>
      </w:r>
    </w:p>
    <w:bookmarkEnd w:id="91"/>
    <w:bookmarkStart w:name="z100" w:id="92"/>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337</w:t>
      </w:r>
      <w:r>
        <w:rPr>
          <w:rFonts w:ascii="Times New Roman"/>
          <w:b w:val="false"/>
          <w:i w:val="false"/>
          <w:color w:val="000000"/>
          <w:sz w:val="28"/>
        </w:rPr>
        <w:t>)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 В перечне субъектов предпринимательства, которые подали уведомление о начале деятельности по сбору, сортировке и транспортировке неопасных отходов в Макатском районе не фигурирует ТОО "Тазалык Когал".</w:t>
      </w:r>
    </w:p>
    <w:bookmarkEnd w:id="92"/>
    <w:bookmarkStart w:name="z101" w:id="93"/>
    <w:p>
      <w:pPr>
        <w:spacing w:after="0"/>
        <w:ind w:left="0"/>
        <w:jc w:val="both"/>
      </w:pPr>
      <w:r>
        <w:rPr>
          <w:rFonts w:ascii="Times New Roman"/>
          <w:b w:val="false"/>
          <w:i w:val="false"/>
          <w:color w:val="000000"/>
          <w:sz w:val="28"/>
        </w:rPr>
        <w:t>
      В реестр МЭПР включены следующие компаний, которые оказывают услуги по сбору, сортировке и транспортировке неопасных отходов в Макатском районе: ИП "Bostan Birlestik", ИП "Искакова А.Ш.", ТОО "Эко-ТехниксАктобе", TOO "ZapKazService" ТОО "Дос-Кер Сервис".</w:t>
      </w:r>
    </w:p>
    <w:bookmarkEnd w:id="93"/>
    <w:bookmarkStart w:name="z102" w:id="94"/>
    <w:p>
      <w:pPr>
        <w:spacing w:after="0"/>
        <w:ind w:left="0"/>
        <w:jc w:val="both"/>
      </w:pPr>
      <w:r>
        <w:rPr>
          <w:rFonts w:ascii="Times New Roman"/>
          <w:b w:val="false"/>
          <w:i w:val="false"/>
          <w:color w:val="000000"/>
          <w:sz w:val="28"/>
        </w:rPr>
        <w:t>
      Сортировка и переработка</w:t>
      </w:r>
    </w:p>
    <w:bookmarkEnd w:id="94"/>
    <w:bookmarkStart w:name="z103" w:id="95"/>
    <w:p>
      <w:pPr>
        <w:spacing w:after="0"/>
        <w:ind w:left="0"/>
        <w:jc w:val="both"/>
      </w:pPr>
      <w:r>
        <w:rPr>
          <w:rFonts w:ascii="Times New Roman"/>
          <w:b w:val="false"/>
          <w:i w:val="false"/>
          <w:color w:val="000000"/>
          <w:sz w:val="28"/>
        </w:rPr>
        <w:t>
      Мусоросортировочные линии в Макатском районе отсутствует. Все коммунальные отходы от населения без раздельного сбора и без сортировки захораниваются на полигоне ТБО в поселке Макат.</w:t>
      </w:r>
    </w:p>
    <w:bookmarkEnd w:id="95"/>
    <w:bookmarkStart w:name="z104" w:id="96"/>
    <w:p>
      <w:pPr>
        <w:spacing w:after="0"/>
        <w:ind w:left="0"/>
        <w:jc w:val="both"/>
      </w:pPr>
      <w:r>
        <w:rPr>
          <w:rFonts w:ascii="Times New Roman"/>
          <w:b w:val="false"/>
          <w:i w:val="false"/>
          <w:color w:val="000000"/>
          <w:sz w:val="28"/>
        </w:rPr>
        <w:t>
      В Макатском районе до 2025 года планируется строительство мусоросортировочной линии на территории полигона ТБО. Планируемая мощность 3500 тонн. В настоящее время проведены работы по строительству ангара.</w:t>
      </w:r>
    </w:p>
    <w:bookmarkEnd w:id="96"/>
    <w:bookmarkStart w:name="z105" w:id="97"/>
    <w:p>
      <w:pPr>
        <w:spacing w:after="0"/>
        <w:ind w:left="0"/>
        <w:jc w:val="both"/>
      </w:pPr>
      <w:r>
        <w:rPr>
          <w:rFonts w:ascii="Times New Roman"/>
          <w:b w:val="false"/>
          <w:i w:val="false"/>
          <w:color w:val="000000"/>
          <w:sz w:val="28"/>
        </w:rPr>
        <w:t>
      Захоронение</w:t>
      </w:r>
    </w:p>
    <w:bookmarkEnd w:id="97"/>
    <w:bookmarkStart w:name="z106" w:id="98"/>
    <w:p>
      <w:pPr>
        <w:spacing w:after="0"/>
        <w:ind w:left="0"/>
        <w:jc w:val="both"/>
      </w:pPr>
      <w:r>
        <w:rPr>
          <w:rFonts w:ascii="Times New Roman"/>
          <w:b w:val="false"/>
          <w:i w:val="false"/>
          <w:color w:val="000000"/>
          <w:sz w:val="28"/>
        </w:rPr>
        <w:t>
      На данный момент все коммунальные отходы захораниваются на полигоне ТБО в Макатском районе. Мощность полигона 36450 тонн.</w:t>
      </w:r>
    </w:p>
    <w:bookmarkEnd w:id="98"/>
    <w:bookmarkStart w:name="z107" w:id="99"/>
    <w:p>
      <w:pPr>
        <w:spacing w:after="0"/>
        <w:ind w:left="0"/>
        <w:jc w:val="both"/>
      </w:pPr>
      <w:r>
        <w:rPr>
          <w:rFonts w:ascii="Times New Roman"/>
          <w:b w:val="false"/>
          <w:i w:val="false"/>
          <w:color w:val="000000"/>
          <w:sz w:val="28"/>
        </w:rPr>
        <w:t>
      Два полигона в поселке Доссор и сельском округе Байгетобе в целях сокращения количества полигонов района были закрыты.</w:t>
      </w:r>
    </w:p>
    <w:bookmarkEnd w:id="99"/>
    <w:bookmarkStart w:name="z108" w:id="100"/>
    <w:p>
      <w:pPr>
        <w:spacing w:after="0"/>
        <w:ind w:left="0"/>
        <w:jc w:val="both"/>
      </w:pPr>
      <w:r>
        <w:rPr>
          <w:rFonts w:ascii="Times New Roman"/>
          <w:b w:val="false"/>
          <w:i w:val="false"/>
          <w:color w:val="000000"/>
          <w:sz w:val="28"/>
        </w:rPr>
        <w:t>
      Согласно плану развития Атырауской области и Макатского района планируется работа по модернизации полигона ТБО в Макатском районе.</w:t>
      </w:r>
    </w:p>
    <w:bookmarkEnd w:id="100"/>
    <w:bookmarkStart w:name="z109" w:id="101"/>
    <w:p>
      <w:pPr>
        <w:spacing w:after="0"/>
        <w:ind w:left="0"/>
        <w:jc w:val="left"/>
      </w:pPr>
      <w:r>
        <w:rPr>
          <w:rFonts w:ascii="Times New Roman"/>
          <w:b/>
          <w:i w:val="false"/>
          <w:color w:val="000000"/>
        </w:rPr>
        <w:t xml:space="preserve"> 1.3 Мероприятия по развитию сферы управления коммунальными отходами </w:t>
      </w:r>
    </w:p>
    <w:bookmarkEnd w:id="101"/>
    <w:bookmarkStart w:name="z110" w:id="102"/>
    <w:p>
      <w:pPr>
        <w:spacing w:after="0"/>
        <w:ind w:left="0"/>
        <w:jc w:val="both"/>
      </w:pPr>
      <w:r>
        <w:rPr>
          <w:rFonts w:ascii="Times New Roman"/>
          <w:b w:val="false"/>
          <w:i w:val="false"/>
          <w:color w:val="000000"/>
          <w:sz w:val="28"/>
        </w:rPr>
        <w:t>
      Таблица 2. Затраты на мероприятия по управлению отходами на 2020-2023 гг. в Макатском районе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строительства анагара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закуп специализированной техники, мусоровозы, трактор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 привидению контейнерных площадок санитарным нормам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Санитарно-очистные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252 617 000</w:t>
            </w:r>
          </w:p>
        </w:tc>
      </w:tr>
    </w:tbl>
    <w:p>
      <w:pPr>
        <w:spacing w:after="0"/>
        <w:ind w:left="0"/>
        <w:jc w:val="left"/>
      </w:pPr>
      <w:r>
        <w:rPr>
          <w:rFonts w:ascii="Times New Roman"/>
          <w:b/>
          <w:i w:val="false"/>
          <w:color w:val="000000"/>
        </w:rPr>
        <w:t xml:space="preserve"> 1.4 Анализ сильных и слабых сторон, возможностей и угроз в секторе управления коммунальными отходами</w:t>
      </w:r>
    </w:p>
    <w:bookmarkStart w:name="z112" w:id="103"/>
    <w:p>
      <w:pPr>
        <w:spacing w:after="0"/>
        <w:ind w:left="0"/>
        <w:jc w:val="both"/>
      </w:pPr>
      <w:r>
        <w:rPr>
          <w:rFonts w:ascii="Times New Roman"/>
          <w:b w:val="false"/>
          <w:i w:val="false"/>
          <w:color w:val="000000"/>
          <w:sz w:val="28"/>
        </w:rPr>
        <w:t xml:space="preserve">
      В ходе проведенного анализа управления коммунальными отходами было выявлено, что в Макатском районе организован 100% сбор и вывоз коммунальных отходов от населения. Имеется необходимая инфраструктура, такие как мусоровозы, контейнеры, организованы контейнерные площадки. Выявлено, что отсутствует система раздельного сбора ТБО, не внедрена сортировочная линия, не утверждены нормы образования и тариф на сбор, транспортировку, сортировку и переработку ТБО. </w:t>
      </w:r>
    </w:p>
    <w:bookmarkEnd w:id="103"/>
    <w:bookmarkStart w:name="z113" w:id="104"/>
    <w:p>
      <w:pPr>
        <w:spacing w:after="0"/>
        <w:ind w:left="0"/>
        <w:jc w:val="both"/>
      </w:pPr>
      <w:r>
        <w:rPr>
          <w:rFonts w:ascii="Times New Roman"/>
          <w:b w:val="false"/>
          <w:i w:val="false"/>
          <w:color w:val="000000"/>
          <w:sz w:val="28"/>
        </w:rPr>
        <w:t>
      В рамках Программы необходимо привести действующую систему управления коммунальными отходами в соответствие с требованиями экологического законодательства, и модернизировать инфраструктуры по раздельному сбору, сортировке, транспортировке и захоронению коммунальных отходов в Макатском районе.</w:t>
      </w:r>
    </w:p>
    <w:bookmarkEnd w:id="104"/>
    <w:p>
      <w:pPr>
        <w:spacing w:after="0"/>
        <w:ind w:left="0"/>
        <w:jc w:val="left"/>
      </w:pPr>
      <w:r>
        <w:rPr>
          <w:rFonts w:ascii="Times New Roman"/>
          <w:b/>
          <w:i w:val="false"/>
          <w:color w:val="000000"/>
        </w:rPr>
        <w:t xml:space="preserve"> Таблица 3. Анализ сильных и слабых сторон, возможностей и угроз в сфере управления коммунальными отходами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100% охват жителей сбором и вывозом ТБО.</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количества полигонов.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целевых показателей и индикаторов в программных документах области и Макатского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Планирования модернизации полигона.</w:t>
            </w:r>
          </w:p>
          <w:p>
            <w:pPr>
              <w:spacing w:after="20"/>
              <w:ind w:left="20"/>
              <w:jc w:val="both"/>
            </w:pPr>
            <w:r>
              <w:rPr>
                <w:rFonts w:ascii="Times New Roman"/>
                <w:b w:val="false"/>
                <w:i w:val="false"/>
                <w:color w:val="000000"/>
                <w:sz w:val="20"/>
              </w:rPr>
              <w:t>
Планирование строительства сортировочной линий.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Отсутствие утвержденных норм образования отходов.</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утвержденного тарифа на сбор, транспортировку и захоронение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раздельного сбора (пластик, стекло, отходы бумаги и картона).</w:t>
            </w:r>
          </w:p>
          <w:p>
            <w:pPr>
              <w:spacing w:after="20"/>
              <w:ind w:left="20"/>
              <w:jc w:val="both"/>
            </w:pPr>
            <w:r>
              <w:rPr>
                <w:rFonts w:ascii="Times New Roman"/>
                <w:b w:val="false"/>
                <w:i w:val="false"/>
                <w:color w:val="000000"/>
                <w:sz w:val="20"/>
              </w:rPr>
              <w:t>
Отсутствие системы сбора опасных компонентов коммунальных отходов у населения, таких как РСО, ОЭЭО, а также медицинские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Уменьшение доли отходов, поступающих на захоронение, увеличение объемов извлекаемого вторсырья.</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негативного воздействия на окружающую среду.</w:t>
            </w:r>
          </w:p>
          <w:p>
            <w:pPr>
              <w:spacing w:after="20"/>
              <w:ind w:left="20"/>
              <w:jc w:val="both"/>
            </w:pPr>
            <w:r>
              <w:rPr>
                <w:rFonts w:ascii="Times New Roman"/>
                <w:b w:val="false"/>
                <w:i w:val="false"/>
                <w:color w:val="000000"/>
                <w:sz w:val="20"/>
              </w:rPr>
              <w:t>
Наличие современных технологий, широкого ассортимента установок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Потеря ценных вторичных ресурсов, которые должны быть вовлечены в циркулярную экономику.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Разложение органических отходов в теле полигона с выделением парниковых газов, в том числе метана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Загрязнение поверхностных вод, почвы.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стихийных свалок вследствие не налаженной системы сбора и переработки строительных и</w:t>
            </w:r>
          </w:p>
          <w:p>
            <w:pPr>
              <w:spacing w:after="20"/>
              <w:ind w:left="20"/>
              <w:jc w:val="both"/>
            </w:pPr>
            <w:r>
              <w:rPr>
                <w:rFonts w:ascii="Times New Roman"/>
                <w:b w:val="false"/>
                <w:i w:val="false"/>
                <w:color w:val="000000"/>
                <w:sz w:val="20"/>
              </w:rPr>
              <w:t>
крупногабаритных отходов</w:t>
            </w:r>
          </w:p>
        </w:tc>
      </w:tr>
    </w:tbl>
    <w:bookmarkStart w:name="z128" w:id="109"/>
    <w:p>
      <w:pPr>
        <w:spacing w:after="0"/>
        <w:ind w:left="0"/>
        <w:jc w:val="both"/>
      </w:pPr>
      <w:r>
        <w:rPr>
          <w:rFonts w:ascii="Times New Roman"/>
          <w:b w:val="false"/>
          <w:i w:val="false"/>
          <w:color w:val="000000"/>
          <w:sz w:val="28"/>
        </w:rPr>
        <w:t xml:space="preserve">
      2. ЦЕЛИ, ЗАДАЧИ И ЦЕЛЕВЫЕ ПОКАЗАТЕЛИ </w:t>
      </w:r>
    </w:p>
    <w:bookmarkEnd w:id="109"/>
    <w:bookmarkStart w:name="z129" w:id="110"/>
    <w:p>
      <w:pPr>
        <w:spacing w:after="0"/>
        <w:ind w:left="0"/>
        <w:jc w:val="both"/>
      </w:pPr>
      <w:r>
        <w:rPr>
          <w:rFonts w:ascii="Times New Roman"/>
          <w:b w:val="false"/>
          <w:i w:val="false"/>
          <w:color w:val="000000"/>
          <w:sz w:val="28"/>
        </w:rPr>
        <w:t>
      2.1 Цели и задачи Программы</w:t>
      </w:r>
    </w:p>
    <w:bookmarkEnd w:id="110"/>
    <w:bookmarkStart w:name="z130" w:id="111"/>
    <w:p>
      <w:pPr>
        <w:spacing w:after="0"/>
        <w:ind w:left="0"/>
        <w:jc w:val="both"/>
      </w:pPr>
      <w:r>
        <w:rPr>
          <w:rFonts w:ascii="Times New Roman"/>
          <w:b w:val="false"/>
          <w:i w:val="false"/>
          <w:color w:val="000000"/>
          <w:sz w:val="28"/>
        </w:rPr>
        <w:t>
      Целью Программы является приведение действующей системы управления коммунальными отходами в соответствие с требованиями экологического законодательства и модернизация инфраструктуры по сбору, сортировке, транспортировке и захоронению коммунальных отходов в Макатском районе.</w:t>
      </w:r>
    </w:p>
    <w:bookmarkEnd w:id="111"/>
    <w:bookmarkStart w:name="z131" w:id="112"/>
    <w:p>
      <w:pPr>
        <w:spacing w:after="0"/>
        <w:ind w:left="0"/>
        <w:jc w:val="both"/>
      </w:pPr>
      <w:r>
        <w:rPr>
          <w:rFonts w:ascii="Times New Roman"/>
          <w:b w:val="false"/>
          <w:i w:val="false"/>
          <w:color w:val="000000"/>
          <w:sz w:val="28"/>
        </w:rPr>
        <w:t>
      Задачи Программы:</w:t>
      </w:r>
    </w:p>
    <w:bookmarkEnd w:id="112"/>
    <w:bookmarkStart w:name="z132" w:id="113"/>
    <w:p>
      <w:pPr>
        <w:spacing w:after="0"/>
        <w:ind w:left="0"/>
        <w:jc w:val="both"/>
      </w:pPr>
      <w:r>
        <w:rPr>
          <w:rFonts w:ascii="Times New Roman"/>
          <w:b w:val="false"/>
          <w:i w:val="false"/>
          <w:color w:val="000000"/>
          <w:sz w:val="28"/>
        </w:rPr>
        <w:t>
      1. Приведение существующей системы управления коммунальными отходами в соответствие с требованиями экологического законодательства.</w:t>
      </w:r>
    </w:p>
    <w:bookmarkEnd w:id="113"/>
    <w:bookmarkStart w:name="z133" w:id="114"/>
    <w:p>
      <w:pPr>
        <w:spacing w:after="0"/>
        <w:ind w:left="0"/>
        <w:jc w:val="both"/>
      </w:pPr>
      <w:r>
        <w:rPr>
          <w:rFonts w:ascii="Times New Roman"/>
          <w:b w:val="false"/>
          <w:i w:val="false"/>
          <w:color w:val="000000"/>
          <w:sz w:val="28"/>
        </w:rPr>
        <w:t>
      2. Внедрение раздельного сбора и приведение контейнерных площадок санитарным нормам.</w:t>
      </w:r>
    </w:p>
    <w:bookmarkEnd w:id="114"/>
    <w:bookmarkStart w:name="z134" w:id="115"/>
    <w:p>
      <w:pPr>
        <w:spacing w:after="0"/>
        <w:ind w:left="0"/>
        <w:jc w:val="both"/>
      </w:pPr>
      <w:r>
        <w:rPr>
          <w:rFonts w:ascii="Times New Roman"/>
          <w:b w:val="false"/>
          <w:i w:val="false"/>
          <w:color w:val="000000"/>
          <w:sz w:val="28"/>
        </w:rPr>
        <w:t>
      3. Развитие системы переработки и утилизации коммунальных отходов.</w:t>
      </w:r>
    </w:p>
    <w:bookmarkEnd w:id="115"/>
    <w:bookmarkStart w:name="z135" w:id="116"/>
    <w:p>
      <w:pPr>
        <w:spacing w:after="0"/>
        <w:ind w:left="0"/>
        <w:jc w:val="both"/>
      </w:pPr>
      <w:r>
        <w:rPr>
          <w:rFonts w:ascii="Times New Roman"/>
          <w:b w:val="false"/>
          <w:i w:val="false"/>
          <w:color w:val="000000"/>
          <w:sz w:val="28"/>
        </w:rPr>
        <w:t>
      4. Модернизация полигона ТБО в Макатском районе.</w:t>
      </w:r>
    </w:p>
    <w:bookmarkEnd w:id="116"/>
    <w:bookmarkStart w:name="z136" w:id="117"/>
    <w:p>
      <w:pPr>
        <w:spacing w:after="0"/>
        <w:ind w:left="0"/>
        <w:jc w:val="both"/>
      </w:pPr>
      <w:r>
        <w:rPr>
          <w:rFonts w:ascii="Times New Roman"/>
          <w:b w:val="false"/>
          <w:i w:val="false"/>
          <w:color w:val="000000"/>
          <w:sz w:val="28"/>
        </w:rPr>
        <w:t>
      5. Повышение осведомленности населения о правильной системе сбора, утилизации и переработке твердых бытовых отходов, включая раздельный сбор.</w:t>
      </w:r>
    </w:p>
    <w:bookmarkEnd w:id="117"/>
    <w:bookmarkStart w:name="z137" w:id="118"/>
    <w:p>
      <w:pPr>
        <w:spacing w:after="0"/>
        <w:ind w:left="0"/>
        <w:jc w:val="both"/>
      </w:pPr>
      <w:r>
        <w:rPr>
          <w:rFonts w:ascii="Times New Roman"/>
          <w:b w:val="false"/>
          <w:i w:val="false"/>
          <w:color w:val="000000"/>
          <w:sz w:val="28"/>
        </w:rPr>
        <w:t>
      2.2 Целевые показатели Программы</w:t>
      </w:r>
    </w:p>
    <w:bookmarkEnd w:id="118"/>
    <w:bookmarkStart w:name="z138" w:id="119"/>
    <w:p>
      <w:pPr>
        <w:spacing w:after="0"/>
        <w:ind w:left="0"/>
        <w:jc w:val="both"/>
      </w:pPr>
      <w:r>
        <w:rPr>
          <w:rFonts w:ascii="Times New Roman"/>
          <w:b w:val="false"/>
          <w:i w:val="false"/>
          <w:color w:val="000000"/>
          <w:sz w:val="28"/>
        </w:rPr>
        <w:t>
      Для достижения поставленной цели и задач Программы, необходимо выполнение целевых показателей. Целевые показатели установлены согласно Концепции по переходу Республики Казахстан к "зеленой экономике", Национальному проекту "Зеленый Казахстан", Программе развития Атырауской области и Макатского района на 2021-2025 гг. и проведенному анализу текущей ситуации. Целевые показатели направлены на улучшение экологической ситуации в регионе, совершенствование системы раздельного сбора, переработки и захоронения отходов в Макатском районе (таблица 6).</w:t>
      </w:r>
    </w:p>
    <w:bookmarkEnd w:id="119"/>
    <w:bookmarkStart w:name="z139" w:id="120"/>
    <w:p>
      <w:pPr>
        <w:spacing w:after="0"/>
        <w:ind w:left="0"/>
        <w:jc w:val="both"/>
      </w:pPr>
      <w:r>
        <w:rPr>
          <w:rFonts w:ascii="Times New Roman"/>
          <w:b w:val="false"/>
          <w:i w:val="false"/>
          <w:color w:val="000000"/>
          <w:sz w:val="28"/>
        </w:rPr>
        <w:t xml:space="preserve">
      Таблица 4. Целевые показатели для совершенствования системы раздельного сбора, переработки и захоронения отходов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2022</w:t>
            </w:r>
          </w:p>
          <w:bookmarkEnd w:id="121"/>
          <w:p>
            <w:pPr>
              <w:spacing w:after="20"/>
              <w:ind w:left="20"/>
              <w:jc w:val="both"/>
            </w:pPr>
            <w:r>
              <w:rPr>
                <w:rFonts w:ascii="Times New Roman"/>
                <w:b w:val="false"/>
                <w:i w:val="false"/>
                <w:color w:val="000000"/>
                <w:sz w:val="20"/>
              </w:rPr>
              <w:t>
(текущ. 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Внедрение раздельного сбора коммунальных отходов:</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0</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70</w:t>
            </w:r>
          </w:p>
          <w:bookmarkEnd w:id="124"/>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80</w:t>
            </w:r>
          </w:p>
          <w:bookmarkEnd w:id="125"/>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90</w:t>
            </w:r>
          </w:p>
          <w:bookmarkEnd w:id="12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100</w:t>
            </w:r>
          </w:p>
          <w:bookmarkEnd w:id="127"/>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Атырауская область, Макатский район (от объема образования),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полигона ТБО, соответствующего экологическим и санитарным нормам,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 w:id="128"/>
    <w:p>
      <w:pPr>
        <w:spacing w:after="0"/>
        <w:ind w:left="0"/>
        <w:jc w:val="both"/>
      </w:pPr>
      <w:r>
        <w:rPr>
          <w:rFonts w:ascii="Times New Roman"/>
          <w:b w:val="false"/>
          <w:i w:val="false"/>
          <w:color w:val="000000"/>
          <w:sz w:val="28"/>
        </w:rPr>
        <w:t xml:space="preserve">
      3. ОСНОВНЫЕ НАПРАВЛЕНИЯ ПУТИ ДОСТИЖЕНИЯ ПОСТАВЛЕННЫХ ЦЕЛЕЙ И ЗАДАЧ </w:t>
      </w:r>
    </w:p>
    <w:bookmarkEnd w:id="128"/>
    <w:bookmarkStart w:name="z150" w:id="129"/>
    <w:p>
      <w:pPr>
        <w:spacing w:after="0"/>
        <w:ind w:left="0"/>
        <w:jc w:val="both"/>
      </w:pPr>
      <w:r>
        <w:rPr>
          <w:rFonts w:ascii="Times New Roman"/>
          <w:b w:val="false"/>
          <w:i w:val="false"/>
          <w:color w:val="000000"/>
          <w:sz w:val="28"/>
        </w:rPr>
        <w:t>
      3.1. Приведение существующей системы управления коммунальными отходами требованиям экологического законодательства</w:t>
      </w:r>
    </w:p>
    <w:bookmarkEnd w:id="129"/>
    <w:bookmarkStart w:name="z151" w:id="130"/>
    <w:p>
      <w:pPr>
        <w:spacing w:after="0"/>
        <w:ind w:left="0"/>
        <w:jc w:val="both"/>
      </w:pPr>
      <w:r>
        <w:rPr>
          <w:rFonts w:ascii="Times New Roman"/>
          <w:b w:val="false"/>
          <w:i w:val="false"/>
          <w:color w:val="000000"/>
          <w:sz w:val="28"/>
        </w:rPr>
        <w:t>
      Для приведения существующей системы управления коммунальными отходами требованиям экологического законодательства в Макатском районе необходимо:</w:t>
      </w:r>
    </w:p>
    <w:bookmarkEnd w:id="130"/>
    <w:bookmarkStart w:name="z152" w:id="131"/>
    <w:p>
      <w:pPr>
        <w:spacing w:after="0"/>
        <w:ind w:left="0"/>
        <w:jc w:val="both"/>
      </w:pPr>
      <w:r>
        <w:rPr>
          <w:rFonts w:ascii="Times New Roman"/>
          <w:b w:val="false"/>
          <w:i w:val="false"/>
          <w:color w:val="000000"/>
          <w:sz w:val="28"/>
        </w:rPr>
        <w:t>
      - утвердить нормы образования и накопление отходов;</w:t>
      </w:r>
    </w:p>
    <w:bookmarkEnd w:id="131"/>
    <w:bookmarkStart w:name="z153" w:id="132"/>
    <w:p>
      <w:pPr>
        <w:spacing w:after="0"/>
        <w:ind w:left="0"/>
        <w:jc w:val="both"/>
      </w:pPr>
      <w:r>
        <w:rPr>
          <w:rFonts w:ascii="Times New Roman"/>
          <w:b w:val="false"/>
          <w:i w:val="false"/>
          <w:color w:val="000000"/>
          <w:sz w:val="28"/>
        </w:rPr>
        <w:t>
      - утвердить тариф для населения на сбор, транспортировку, сортировку и захоронение ТБО;</w:t>
      </w:r>
    </w:p>
    <w:bookmarkEnd w:id="132"/>
    <w:bookmarkStart w:name="z154" w:id="133"/>
    <w:p>
      <w:pPr>
        <w:spacing w:after="0"/>
        <w:ind w:left="0"/>
        <w:jc w:val="both"/>
      </w:pPr>
      <w:r>
        <w:rPr>
          <w:rFonts w:ascii="Times New Roman"/>
          <w:b w:val="false"/>
          <w:i w:val="false"/>
          <w:color w:val="000000"/>
          <w:sz w:val="28"/>
        </w:rPr>
        <w:t>
      - провести конкурс (тендер) по определению субъектов по сбору и транспортировке ТБО;</w:t>
      </w:r>
    </w:p>
    <w:bookmarkEnd w:id="133"/>
    <w:bookmarkStart w:name="z155" w:id="134"/>
    <w:p>
      <w:pPr>
        <w:spacing w:after="0"/>
        <w:ind w:left="0"/>
        <w:jc w:val="both"/>
      </w:pPr>
      <w:r>
        <w:rPr>
          <w:rFonts w:ascii="Times New Roman"/>
          <w:b w:val="false"/>
          <w:i w:val="false"/>
          <w:color w:val="000000"/>
          <w:sz w:val="28"/>
        </w:rPr>
        <w:t>
      - переход на заключение договоров публичной оферты с населением.</w:t>
      </w:r>
    </w:p>
    <w:bookmarkEnd w:id="134"/>
    <w:bookmarkStart w:name="z156" w:id="135"/>
    <w:p>
      <w:pPr>
        <w:spacing w:after="0"/>
        <w:ind w:left="0"/>
        <w:jc w:val="both"/>
      </w:pPr>
      <w:r>
        <w:rPr>
          <w:rFonts w:ascii="Times New Roman"/>
          <w:b w:val="false"/>
          <w:i w:val="false"/>
          <w:color w:val="000000"/>
          <w:sz w:val="28"/>
        </w:rPr>
        <w:t>
      Расчет норм образования и накопления отходов. Утверждение тарифа для населения на сбор, транспортировку, сортировку и захоронение ТБО</w:t>
      </w:r>
    </w:p>
    <w:bookmarkEnd w:id="135"/>
    <w:bookmarkStart w:name="z157" w:id="136"/>
    <w:p>
      <w:pPr>
        <w:spacing w:after="0"/>
        <w:ind w:left="0"/>
        <w:jc w:val="both"/>
      </w:pPr>
      <w:r>
        <w:rPr>
          <w:rFonts w:ascii="Times New Roman"/>
          <w:b w:val="false"/>
          <w:i w:val="false"/>
          <w:color w:val="000000"/>
          <w:sz w:val="28"/>
        </w:rPr>
        <w:t>
      Согласно статье 365 (п.4) необходимо разработать и представить на утверждение местным представительным органам нормы образования и накопления коммунальных отходов и тарифы для населения на сбор, транспортировку, сортировку и захоронение ТБО.</w:t>
      </w:r>
    </w:p>
    <w:bookmarkEnd w:id="136"/>
    <w:bookmarkStart w:name="z158" w:id="137"/>
    <w:p>
      <w:pPr>
        <w:spacing w:after="0"/>
        <w:ind w:left="0"/>
        <w:jc w:val="both"/>
      </w:pPr>
      <w:r>
        <w:rPr>
          <w:rFonts w:ascii="Times New Roman"/>
          <w:b w:val="false"/>
          <w:i w:val="false"/>
          <w:color w:val="000000"/>
          <w:sz w:val="28"/>
        </w:rPr>
        <w:t xml:space="preserve">
      Расчет норм образования и накопления коммунальных отходов будет осуществляться согласно Типовым правила расчета норм образования и накопления коммунальных отходов,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w:t>
      </w:r>
    </w:p>
    <w:bookmarkEnd w:id="137"/>
    <w:bookmarkStart w:name="z159" w:id="138"/>
    <w:p>
      <w:pPr>
        <w:spacing w:after="0"/>
        <w:ind w:left="0"/>
        <w:jc w:val="both"/>
      </w:pPr>
      <w:r>
        <w:rPr>
          <w:rFonts w:ascii="Times New Roman"/>
          <w:b w:val="false"/>
          <w:i w:val="false"/>
          <w:color w:val="000000"/>
          <w:sz w:val="28"/>
        </w:rPr>
        <w:t xml:space="preserve">
      Тариф будет рассчитываться согласно Методике расчета тарифа для населения на сбор, транспортировку, сортировку и захоронение ТБО,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w:t>
      </w:r>
    </w:p>
    <w:bookmarkEnd w:id="138"/>
    <w:bookmarkStart w:name="z160" w:id="139"/>
    <w:p>
      <w:pPr>
        <w:spacing w:after="0"/>
        <w:ind w:left="0"/>
        <w:jc w:val="both"/>
      </w:pPr>
      <w:r>
        <w:rPr>
          <w:rFonts w:ascii="Times New Roman"/>
          <w:b w:val="false"/>
          <w:i w:val="false"/>
          <w:color w:val="000000"/>
          <w:sz w:val="28"/>
        </w:rPr>
        <w:t>
      В законодательных актах РК не регламентированы сроки пересмотра и утверждения тарифов.</w:t>
      </w:r>
    </w:p>
    <w:bookmarkEnd w:id="139"/>
    <w:bookmarkStart w:name="z161" w:id="140"/>
    <w:p>
      <w:pPr>
        <w:spacing w:after="0"/>
        <w:ind w:left="0"/>
        <w:jc w:val="both"/>
      </w:pPr>
      <w:r>
        <w:rPr>
          <w:rFonts w:ascii="Times New Roman"/>
          <w:b w:val="false"/>
          <w:i w:val="false"/>
          <w:color w:val="000000"/>
          <w:sz w:val="28"/>
        </w:rPr>
        <w:t>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где для формирования справедливого тарифа для бизнеса и населения необходимо пересматривать тариф на сбор, транспортировку, сортировку и захоронение ТБО 1 раз в 2 года.</w:t>
      </w:r>
    </w:p>
    <w:bookmarkEnd w:id="140"/>
    <w:bookmarkStart w:name="z162" w:id="141"/>
    <w:p>
      <w:pPr>
        <w:spacing w:after="0"/>
        <w:ind w:left="0"/>
        <w:jc w:val="both"/>
      </w:pPr>
      <w:r>
        <w:rPr>
          <w:rFonts w:ascii="Times New Roman"/>
          <w:b w:val="false"/>
          <w:i w:val="false"/>
          <w:color w:val="000000"/>
          <w:sz w:val="28"/>
        </w:rPr>
        <w:t>
      После утверждения тарифа для Макатского района, необходимо пересматривать их 1 раз в 2 года. Утверждение и своевременный пересмотр тарифов с учетом современных реалий и инфляционных процессов в районе позволит сбалансировать деятельность специализированных организаций и предъявлять соответствующие требования к качеству предоставляемых услуг.</w:t>
      </w:r>
    </w:p>
    <w:bookmarkEnd w:id="141"/>
    <w:bookmarkStart w:name="z163" w:id="142"/>
    <w:p>
      <w:pPr>
        <w:spacing w:after="0"/>
        <w:ind w:left="0"/>
        <w:jc w:val="both"/>
      </w:pPr>
      <w:r>
        <w:rPr>
          <w:rFonts w:ascii="Times New Roman"/>
          <w:b w:val="false"/>
          <w:i w:val="false"/>
          <w:color w:val="000000"/>
          <w:sz w:val="28"/>
        </w:rPr>
        <w:t>
      Определение компаний по сбору и транспортировке ТБО посредством проведения конкурса (тендера)</w:t>
      </w:r>
    </w:p>
    <w:bookmarkEnd w:id="142"/>
    <w:bookmarkStart w:name="z164" w:id="14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367</w:t>
      </w:r>
      <w:r>
        <w:rPr>
          <w:rFonts w:ascii="Times New Roman"/>
          <w:b w:val="false"/>
          <w:i w:val="false"/>
          <w:color w:val="000000"/>
          <w:sz w:val="28"/>
        </w:rPr>
        <w:t xml:space="preserve"> ЭК РК определение участников рынка по сбору ТБО осуществляется посредством проведения конкурса (тендера)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143"/>
    <w:bookmarkStart w:name="z165" w:id="144"/>
    <w:p>
      <w:pPr>
        <w:spacing w:after="0"/>
        <w:ind w:left="0"/>
        <w:jc w:val="both"/>
      </w:pPr>
      <w:r>
        <w:rPr>
          <w:rFonts w:ascii="Times New Roman"/>
          <w:b w:val="false"/>
          <w:i w:val="false"/>
          <w:color w:val="000000"/>
          <w:sz w:val="28"/>
        </w:rPr>
        <w:t xml:space="preserve">
      При проведении конкурса (тендера) по определению участников рынка, МИО устанавливать требования для специализированных организации по сбору и вывозу ТБО в соответствии с </w:t>
      </w:r>
      <w:r>
        <w:rPr>
          <w:rFonts w:ascii="Times New Roman"/>
          <w:b w:val="false"/>
          <w:i w:val="false"/>
          <w:color w:val="000000"/>
          <w:sz w:val="28"/>
        </w:rPr>
        <w:t>ЭК РК</w:t>
      </w:r>
      <w:r>
        <w:rPr>
          <w:rFonts w:ascii="Times New Roman"/>
          <w:b w:val="false"/>
          <w:i w:val="false"/>
          <w:color w:val="000000"/>
          <w:sz w:val="28"/>
        </w:rPr>
        <w:t xml:space="preserve"> и Правилами управления коммунальными отходами. Согласно требованиям экологического законодательства, установлены следующие минимальные требования к участникам конкурса по сбору и транспортировке ТБО:</w:t>
      </w:r>
    </w:p>
    <w:bookmarkEnd w:id="144"/>
    <w:bookmarkStart w:name="z166" w:id="145"/>
    <w:p>
      <w:pPr>
        <w:spacing w:after="0"/>
        <w:ind w:left="0"/>
        <w:jc w:val="both"/>
      </w:pPr>
      <w:r>
        <w:rPr>
          <w:rFonts w:ascii="Times New Roman"/>
          <w:b w:val="false"/>
          <w:i w:val="false"/>
          <w:color w:val="000000"/>
          <w:sz w:val="28"/>
        </w:rPr>
        <w:t xml:space="preserve">
      1)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Кодекса; </w:t>
      </w:r>
    </w:p>
    <w:bookmarkEnd w:id="145"/>
    <w:bookmarkStart w:name="z167" w:id="146"/>
    <w:p>
      <w:pPr>
        <w:spacing w:after="0"/>
        <w:ind w:left="0"/>
        <w:jc w:val="both"/>
      </w:pPr>
      <w:r>
        <w:rPr>
          <w:rFonts w:ascii="Times New Roman"/>
          <w:b w:val="false"/>
          <w:i w:val="false"/>
          <w:color w:val="000000"/>
          <w:sz w:val="28"/>
        </w:rPr>
        <w:t>
      2) иметь подкласс 38110 "Сбор неопасных отходов", 38210 "Обработка и удаление неопасных отходов" по общему классификатору видов экономической деятельности;</w:t>
      </w:r>
    </w:p>
    <w:bookmarkEnd w:id="146"/>
    <w:bookmarkStart w:name="z168" w:id="147"/>
    <w:p>
      <w:pPr>
        <w:spacing w:after="0"/>
        <w:ind w:left="0"/>
        <w:jc w:val="both"/>
      </w:pPr>
      <w:r>
        <w:rPr>
          <w:rFonts w:ascii="Times New Roman"/>
          <w:b w:val="false"/>
          <w:i w:val="false"/>
          <w:color w:val="000000"/>
          <w:sz w:val="28"/>
        </w:rPr>
        <w:t>
      3) наличие транспортных средств, оснащенных спутниковыми навигационными системами, в собственности и (или) в аренде;</w:t>
      </w:r>
    </w:p>
    <w:bookmarkEnd w:id="147"/>
    <w:bookmarkStart w:name="z169" w:id="148"/>
    <w:p>
      <w:pPr>
        <w:spacing w:after="0"/>
        <w:ind w:left="0"/>
        <w:jc w:val="both"/>
      </w:pPr>
      <w:r>
        <w:rPr>
          <w:rFonts w:ascii="Times New Roman"/>
          <w:b w:val="false"/>
          <w:i w:val="false"/>
          <w:color w:val="000000"/>
          <w:sz w:val="28"/>
        </w:rPr>
        <w:t>
      4) наличие на праве собственности и/или аренды отапливаемых производственных помещений для стоянки, хранения, технического обслуживания и ремонта автотранспортных средств;</w:t>
      </w:r>
    </w:p>
    <w:bookmarkEnd w:id="148"/>
    <w:bookmarkStart w:name="z170" w:id="149"/>
    <w:p>
      <w:pPr>
        <w:spacing w:after="0"/>
        <w:ind w:left="0"/>
        <w:jc w:val="both"/>
      </w:pPr>
      <w:r>
        <w:rPr>
          <w:rFonts w:ascii="Times New Roman"/>
          <w:b w:val="false"/>
          <w:i w:val="false"/>
          <w:color w:val="000000"/>
          <w:sz w:val="28"/>
        </w:rPr>
        <w:t>
      5) располагать квалифицированным управленческим и техническим персоналом для оказания услуг по вывозу коммунальных отходов и пр.</w:t>
      </w:r>
    </w:p>
    <w:bookmarkEnd w:id="149"/>
    <w:bookmarkStart w:name="z171" w:id="150"/>
    <w:p>
      <w:pPr>
        <w:spacing w:after="0"/>
        <w:ind w:left="0"/>
        <w:jc w:val="both"/>
      </w:pPr>
      <w:r>
        <w:rPr>
          <w:rFonts w:ascii="Times New Roman"/>
          <w:b w:val="false"/>
          <w:i w:val="false"/>
          <w:color w:val="000000"/>
          <w:sz w:val="28"/>
        </w:rPr>
        <w:t xml:space="preserve">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 Долгосрочные контракты позволят субъектам по сбору и вывозу ТБО вкладывать собственные средства в развитие компаний. Путем анализа результатов, полученных в ходе выполнения долгосрочных контрактов, можно оценить качество оказанных услуг. Рассмотрение вариантов заключения контрактов продолжительностью не менее 10 лет представляется важным. </w:t>
      </w:r>
    </w:p>
    <w:bookmarkEnd w:id="150"/>
    <w:bookmarkStart w:name="z172" w:id="151"/>
    <w:p>
      <w:pPr>
        <w:spacing w:after="0"/>
        <w:ind w:left="0"/>
        <w:jc w:val="both"/>
      </w:pPr>
      <w:r>
        <w:rPr>
          <w:rFonts w:ascii="Times New Roman"/>
          <w:b w:val="false"/>
          <w:i w:val="false"/>
          <w:color w:val="000000"/>
          <w:sz w:val="28"/>
        </w:rPr>
        <w:t>
      Заключение договоров публичной оферты с населением</w:t>
      </w:r>
    </w:p>
    <w:bookmarkEnd w:id="151"/>
    <w:bookmarkStart w:name="z173" w:id="15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337</w:t>
      </w:r>
      <w:r>
        <w:rPr>
          <w:rFonts w:ascii="Times New Roman"/>
          <w:b w:val="false"/>
          <w:i w:val="false"/>
          <w:color w:val="000000"/>
          <w:sz w:val="28"/>
        </w:rPr>
        <w:t xml:space="preserve"> ЭК РК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152"/>
    <w:bookmarkStart w:name="z174" w:id="153"/>
    <w:p>
      <w:pPr>
        <w:spacing w:after="0"/>
        <w:ind w:left="0"/>
        <w:jc w:val="both"/>
      </w:pPr>
      <w:r>
        <w:rPr>
          <w:rFonts w:ascii="Times New Roman"/>
          <w:b w:val="false"/>
          <w:i w:val="false"/>
          <w:color w:val="000000"/>
          <w:sz w:val="28"/>
        </w:rPr>
        <w:t xml:space="preserve">
      После определения субъекта по сбору и транспортировке ТБО в Макатском районе, необходимо внедрить практику заключения договора публичной оферты. Соглашение в форме публичной оферты будет доступно для ознакомления на веб-сайтах специализированных компаний и на официальном сайте акимата района. На основе таких договоров будет осуществляться сбор платы, путем включения тарифа на сбор и вывоз ТБО в систему расчетного центра коммунальных услуг (РЦКУ) или другим удобным способом. Использование публичных договоров повысит объем сбора и оплаты за услуги по вывозу ТБО и обеспечит удобство для населения. </w:t>
      </w:r>
    </w:p>
    <w:bookmarkEnd w:id="153"/>
    <w:bookmarkStart w:name="z175" w:id="154"/>
    <w:p>
      <w:pPr>
        <w:spacing w:after="0"/>
        <w:ind w:left="0"/>
        <w:jc w:val="both"/>
      </w:pPr>
      <w:r>
        <w:rPr>
          <w:rFonts w:ascii="Times New Roman"/>
          <w:b w:val="false"/>
          <w:i w:val="false"/>
          <w:color w:val="000000"/>
          <w:sz w:val="28"/>
        </w:rPr>
        <w:t>
      3.2. Внедрение раздельного сбора и приведение контейнерных площадок санитарным нормам</w:t>
      </w:r>
    </w:p>
    <w:bookmarkEnd w:id="154"/>
    <w:bookmarkStart w:name="z176" w:id="155"/>
    <w:p>
      <w:pPr>
        <w:spacing w:after="0"/>
        <w:ind w:left="0"/>
        <w:jc w:val="both"/>
      </w:pPr>
      <w:r>
        <w:rPr>
          <w:rFonts w:ascii="Times New Roman"/>
          <w:b w:val="false"/>
          <w:i w:val="false"/>
          <w:color w:val="000000"/>
          <w:sz w:val="28"/>
        </w:rPr>
        <w:t>
      Для реализации данного направления необходимо:</w:t>
      </w:r>
    </w:p>
    <w:bookmarkEnd w:id="155"/>
    <w:bookmarkStart w:name="z177" w:id="156"/>
    <w:p>
      <w:pPr>
        <w:spacing w:after="0"/>
        <w:ind w:left="0"/>
        <w:jc w:val="both"/>
      </w:pPr>
      <w:r>
        <w:rPr>
          <w:rFonts w:ascii="Times New Roman"/>
          <w:b w:val="false"/>
          <w:i w:val="false"/>
          <w:color w:val="000000"/>
          <w:sz w:val="28"/>
        </w:rPr>
        <w:t>
      - приведение в соответствие санитарным-эпидемиологическим требованиям контейнерных площадок</w:t>
      </w:r>
    </w:p>
    <w:bookmarkEnd w:id="156"/>
    <w:bookmarkStart w:name="z178" w:id="157"/>
    <w:p>
      <w:pPr>
        <w:spacing w:after="0"/>
        <w:ind w:left="0"/>
        <w:jc w:val="both"/>
      </w:pPr>
      <w:r>
        <w:rPr>
          <w:rFonts w:ascii="Times New Roman"/>
          <w:b w:val="false"/>
          <w:i w:val="false"/>
          <w:color w:val="000000"/>
          <w:sz w:val="28"/>
        </w:rPr>
        <w:t>
      - закуп контейнеров, для внедрения раздельного сбора ТБО (сухой и мокрые фракции);</w:t>
      </w:r>
    </w:p>
    <w:bookmarkEnd w:id="157"/>
    <w:bookmarkStart w:name="z179" w:id="158"/>
    <w:p>
      <w:pPr>
        <w:spacing w:after="0"/>
        <w:ind w:left="0"/>
        <w:jc w:val="both"/>
      </w:pPr>
      <w:r>
        <w:rPr>
          <w:rFonts w:ascii="Times New Roman"/>
          <w:b w:val="false"/>
          <w:i w:val="false"/>
          <w:color w:val="000000"/>
          <w:sz w:val="28"/>
        </w:rPr>
        <w:t>
      - раздельный сбор опасных составляющих коммунальных отходов (РСО, ОЭЭО, медицинские отходы)</w:t>
      </w:r>
    </w:p>
    <w:bookmarkEnd w:id="158"/>
    <w:bookmarkStart w:name="z180" w:id="159"/>
    <w:p>
      <w:pPr>
        <w:spacing w:after="0"/>
        <w:ind w:left="0"/>
        <w:jc w:val="both"/>
      </w:pPr>
      <w:r>
        <w:rPr>
          <w:rFonts w:ascii="Times New Roman"/>
          <w:b w:val="false"/>
          <w:i w:val="false"/>
          <w:color w:val="000000"/>
          <w:sz w:val="28"/>
        </w:rPr>
        <w:t>
      - организация мест для КГО и строительных отходов</w:t>
      </w:r>
    </w:p>
    <w:bookmarkEnd w:id="159"/>
    <w:bookmarkStart w:name="z181" w:id="160"/>
    <w:p>
      <w:pPr>
        <w:spacing w:after="0"/>
        <w:ind w:left="0"/>
        <w:jc w:val="both"/>
      </w:pPr>
      <w:r>
        <w:rPr>
          <w:rFonts w:ascii="Times New Roman"/>
          <w:b w:val="false"/>
          <w:i w:val="false"/>
          <w:color w:val="000000"/>
          <w:sz w:val="28"/>
        </w:rPr>
        <w:t>
      Приведение контейнерных площадок в соответствие с санитарно-эпидемиологическим требованиям</w:t>
      </w:r>
    </w:p>
    <w:bookmarkEnd w:id="160"/>
    <w:bookmarkStart w:name="z182" w:id="161"/>
    <w:p>
      <w:pPr>
        <w:spacing w:after="0"/>
        <w:ind w:left="0"/>
        <w:jc w:val="both"/>
      </w:pPr>
      <w:r>
        <w:rPr>
          <w:rFonts w:ascii="Times New Roman"/>
          <w:b w:val="false"/>
          <w:i w:val="false"/>
          <w:color w:val="000000"/>
          <w:sz w:val="28"/>
        </w:rPr>
        <w:t>
      В Макатском районе имеются 71 контейнерных площадок для сбора ТБО. Однако некоторые контейнерные площадки не имеют твердого покрытия и ограждения, не соответствуют не требованиям законодательства.</w:t>
      </w:r>
    </w:p>
    <w:bookmarkEnd w:id="161"/>
    <w:bookmarkStart w:name="z183" w:id="162"/>
    <w:p>
      <w:pPr>
        <w:spacing w:after="0"/>
        <w:ind w:left="0"/>
        <w:jc w:val="both"/>
      </w:pPr>
      <w:r>
        <w:rPr>
          <w:rFonts w:ascii="Times New Roman"/>
          <w:b w:val="false"/>
          <w:i w:val="false"/>
          <w:color w:val="000000"/>
          <w:sz w:val="28"/>
        </w:rPr>
        <w:t>
      Согласно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необходимо контейнерные площадки привести в соответствие с требованиями законодательства.</w:t>
      </w:r>
    </w:p>
    <w:bookmarkEnd w:id="162"/>
    <w:bookmarkStart w:name="z184" w:id="163"/>
    <w:p>
      <w:pPr>
        <w:spacing w:after="0"/>
        <w:ind w:left="0"/>
        <w:jc w:val="both"/>
      </w:pPr>
      <w:r>
        <w:rPr>
          <w:rFonts w:ascii="Times New Roman"/>
          <w:b w:val="false"/>
          <w:i w:val="false"/>
          <w:color w:val="000000"/>
          <w:sz w:val="28"/>
        </w:rPr>
        <w:t>
      Необходимо все контейнерные площадки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w:t>
      </w:r>
    </w:p>
    <w:bookmarkEnd w:id="163"/>
    <w:bookmarkStart w:name="z185" w:id="164"/>
    <w:p>
      <w:pPr>
        <w:spacing w:after="0"/>
        <w:ind w:left="0"/>
        <w:jc w:val="both"/>
      </w:pPr>
      <w:r>
        <w:rPr>
          <w:rFonts w:ascii="Times New Roman"/>
          <w:b w:val="false"/>
          <w:i w:val="false"/>
          <w:color w:val="000000"/>
          <w:sz w:val="28"/>
        </w:rPr>
        <w:t>
      В настоящее время в Макатском районе ведется разработка проекта по приведению контейнерных площадок в соответствие с законодательством. В рамках данного проекта проводится расчет необходимых финансовых средств и определяется количество контейнерных площадок, необходимых для соответствия законодательным требованиям. После завершения необходимых расчетов будут предприняты меры по приведению контейнерных площадок в соответствие с санитарными нормами. Согласно данному проекту в Макатском районе планируют увеличить количество контейнерных площадок с 71 до 115.</w:t>
      </w:r>
    </w:p>
    <w:bookmarkEnd w:id="164"/>
    <w:bookmarkStart w:name="z186" w:id="165"/>
    <w:p>
      <w:pPr>
        <w:spacing w:after="0"/>
        <w:ind w:left="0"/>
        <w:jc w:val="both"/>
      </w:pPr>
      <w:r>
        <w:rPr>
          <w:rFonts w:ascii="Times New Roman"/>
          <w:b w:val="false"/>
          <w:i w:val="false"/>
          <w:color w:val="000000"/>
          <w:sz w:val="28"/>
        </w:rPr>
        <w:t>
      Закуп контейнеров для ТБО, внедрение раздельного сбора (сухой и мокрые фракции)</w:t>
      </w:r>
    </w:p>
    <w:bookmarkEnd w:id="165"/>
    <w:bookmarkStart w:name="z187" w:id="166"/>
    <w:p>
      <w:pPr>
        <w:spacing w:after="0"/>
        <w:ind w:left="0"/>
        <w:jc w:val="both"/>
      </w:pPr>
      <w:r>
        <w:rPr>
          <w:rFonts w:ascii="Times New Roman"/>
          <w:b w:val="false"/>
          <w:i w:val="false"/>
          <w:color w:val="000000"/>
          <w:sz w:val="28"/>
        </w:rPr>
        <w:t xml:space="preserve">
      Раздельный сбор отходов у источника образования является обязательным требованием экологического законодательства. Согласно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осуществляется по следующим фракциям:</w:t>
      </w:r>
    </w:p>
    <w:bookmarkEnd w:id="166"/>
    <w:bookmarkStart w:name="z188" w:id="167"/>
    <w:p>
      <w:pPr>
        <w:spacing w:after="0"/>
        <w:ind w:left="0"/>
        <w:jc w:val="both"/>
      </w:pPr>
      <w:r>
        <w:rPr>
          <w:rFonts w:ascii="Times New Roman"/>
          <w:b w:val="false"/>
          <w:i w:val="false"/>
          <w:color w:val="000000"/>
          <w:sz w:val="28"/>
        </w:rPr>
        <w:t>
      1) "сухая" (бумага, картон, металл, пластик и стекло);</w:t>
      </w:r>
    </w:p>
    <w:bookmarkEnd w:id="167"/>
    <w:bookmarkStart w:name="z189" w:id="168"/>
    <w:p>
      <w:pPr>
        <w:spacing w:after="0"/>
        <w:ind w:left="0"/>
        <w:jc w:val="both"/>
      </w:pPr>
      <w:r>
        <w:rPr>
          <w:rFonts w:ascii="Times New Roman"/>
          <w:b w:val="false"/>
          <w:i w:val="false"/>
          <w:color w:val="000000"/>
          <w:sz w:val="28"/>
        </w:rPr>
        <w:t>
      2) "мокрая" (пищевые отходы, органика и иное).</w:t>
      </w:r>
    </w:p>
    <w:bookmarkEnd w:id="168"/>
    <w:bookmarkStart w:name="z190" w:id="169"/>
    <w:p>
      <w:pPr>
        <w:spacing w:after="0"/>
        <w:ind w:left="0"/>
        <w:jc w:val="both"/>
      </w:pPr>
      <w:r>
        <w:rPr>
          <w:rFonts w:ascii="Times New Roman"/>
          <w:b w:val="false"/>
          <w:i w:val="false"/>
          <w:color w:val="000000"/>
          <w:sz w:val="28"/>
        </w:rPr>
        <w:t>
      Для внедрения системы раздельного сбора отходов МИО обеспечивает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169"/>
    <w:bookmarkStart w:name="z191" w:id="170"/>
    <w:p>
      <w:pPr>
        <w:spacing w:after="0"/>
        <w:ind w:left="0"/>
        <w:jc w:val="both"/>
      </w:pPr>
      <w:r>
        <w:rPr>
          <w:rFonts w:ascii="Times New Roman"/>
          <w:b w:val="false"/>
          <w:i w:val="false"/>
          <w:color w:val="000000"/>
          <w:sz w:val="28"/>
        </w:rPr>
        <w:t>
      Согласно Правилам управления коммунальными отходами установлено, если коммунальные отходы собираются раздельно, для каждой категории (фракции, вида) отходов определяется своя периодичность вывоза.</w:t>
      </w:r>
    </w:p>
    <w:bookmarkEnd w:id="170"/>
    <w:bookmarkStart w:name="z192" w:id="171"/>
    <w:p>
      <w:pPr>
        <w:spacing w:after="0"/>
        <w:ind w:left="0"/>
        <w:jc w:val="both"/>
      </w:pPr>
      <w:r>
        <w:rPr>
          <w:rFonts w:ascii="Times New Roman"/>
          <w:b w:val="false"/>
          <w:i w:val="false"/>
          <w:color w:val="000000"/>
          <w:sz w:val="28"/>
        </w:rPr>
        <w:t>
      На данный момент в Макатском районе имеется 71 контейнерных площадок, установлено 1066 контейнеров для смешанного сбора отходов.</w:t>
      </w:r>
    </w:p>
    <w:bookmarkEnd w:id="171"/>
    <w:bookmarkStart w:name="z193" w:id="172"/>
    <w:p>
      <w:pPr>
        <w:spacing w:after="0"/>
        <w:ind w:left="0"/>
        <w:jc w:val="both"/>
      </w:pPr>
      <w:r>
        <w:rPr>
          <w:rFonts w:ascii="Times New Roman"/>
          <w:b w:val="false"/>
          <w:i w:val="false"/>
          <w:color w:val="000000"/>
          <w:sz w:val="28"/>
        </w:rPr>
        <w:t>
      Для внедрения системы раздельного сбора необходимо закупить контейнеры для раздельного сбора ТБО на всех контейнерных площадках.</w:t>
      </w:r>
    </w:p>
    <w:bookmarkEnd w:id="172"/>
    <w:bookmarkStart w:name="z194" w:id="173"/>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173"/>
    <w:bookmarkStart w:name="z195" w:id="174"/>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медицинские отходы и прочие опасные компоненты) должны собираться раздельно и передаваться на восстановление специализированным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174"/>
    <w:bookmarkStart w:name="z196" w:id="175"/>
    <w:p>
      <w:pPr>
        <w:spacing w:after="0"/>
        <w:ind w:left="0"/>
        <w:jc w:val="both"/>
      </w:pPr>
      <w:r>
        <w:rPr>
          <w:rFonts w:ascii="Times New Roman"/>
          <w:b w:val="false"/>
          <w:i w:val="false"/>
          <w:color w:val="000000"/>
          <w:sz w:val="28"/>
        </w:rPr>
        <w:t>
      Ртутьсодержащие отходы (РСО)</w:t>
      </w:r>
    </w:p>
    <w:bookmarkEnd w:id="175"/>
    <w:bookmarkStart w:name="z197" w:id="176"/>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176"/>
    <w:bookmarkStart w:name="z198" w:id="177"/>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177"/>
    <w:bookmarkStart w:name="z199" w:id="178"/>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178"/>
    <w:bookmarkStart w:name="z200" w:id="179"/>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179"/>
    <w:bookmarkStart w:name="z201" w:id="180"/>
    <w:p>
      <w:pPr>
        <w:spacing w:after="0"/>
        <w:ind w:left="0"/>
        <w:jc w:val="both"/>
      </w:pPr>
      <w:r>
        <w:rPr>
          <w:rFonts w:ascii="Times New Roman"/>
          <w:b w:val="false"/>
          <w:i w:val="false"/>
          <w:color w:val="000000"/>
          <w:sz w:val="28"/>
        </w:rPr>
        <w:t xml:space="preserve">
      В настоящее время в Макатском районе отсутствуют специальные универсальные контейнеры для сбора РСО.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должны проводить посредством конкурса (тендера) в соответствии с </w:t>
      </w:r>
      <w:r>
        <w:rPr>
          <w:rFonts w:ascii="Times New Roman"/>
          <w:b w:val="false"/>
          <w:i w:val="false"/>
          <w:color w:val="000000"/>
          <w:sz w:val="28"/>
        </w:rPr>
        <w:t>ЭК РК</w:t>
      </w:r>
      <w:r>
        <w:rPr>
          <w:rFonts w:ascii="Times New Roman"/>
          <w:b w:val="false"/>
          <w:i w:val="false"/>
          <w:color w:val="000000"/>
          <w:sz w:val="28"/>
        </w:rPr>
        <w:t xml:space="preserve">,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 и Правилами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 </w:t>
      </w:r>
    </w:p>
    <w:bookmarkEnd w:id="180"/>
    <w:bookmarkStart w:name="z202" w:id="181"/>
    <w:p>
      <w:pPr>
        <w:spacing w:after="0"/>
        <w:ind w:left="0"/>
        <w:jc w:val="both"/>
      </w:pPr>
      <w:r>
        <w:rPr>
          <w:rFonts w:ascii="Times New Roman"/>
          <w:b w:val="false"/>
          <w:i w:val="false"/>
          <w:color w:val="000000"/>
          <w:sz w:val="28"/>
        </w:rPr>
        <w:t xml:space="preserve">
      Электронное и электрическое оборудование </w:t>
      </w:r>
    </w:p>
    <w:bookmarkEnd w:id="181"/>
    <w:bookmarkStart w:name="z203" w:id="182"/>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182"/>
    <w:bookmarkStart w:name="z204" w:id="183"/>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183"/>
    <w:bookmarkStart w:name="z205" w:id="184"/>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электронное и электрическое оборудование.</w:t>
      </w:r>
    </w:p>
    <w:bookmarkEnd w:id="184"/>
    <w:bookmarkStart w:name="z206" w:id="185"/>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185"/>
    <w:bookmarkStart w:name="z207" w:id="186"/>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186"/>
    <w:bookmarkStart w:name="z208" w:id="187"/>
    <w:p>
      <w:pPr>
        <w:spacing w:after="0"/>
        <w:ind w:left="0"/>
        <w:jc w:val="both"/>
      </w:pPr>
      <w:r>
        <w:rPr>
          <w:rFonts w:ascii="Times New Roman"/>
          <w:b w:val="false"/>
          <w:i w:val="false"/>
          <w:color w:val="000000"/>
          <w:sz w:val="28"/>
        </w:rPr>
        <w:t xml:space="preserve">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 </w:t>
      </w:r>
    </w:p>
    <w:bookmarkEnd w:id="187"/>
    <w:bookmarkStart w:name="z209" w:id="188"/>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188"/>
    <w:bookmarkStart w:name="z210" w:id="189"/>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госучреждений и юридических лиц</w:t>
      </w:r>
    </w:p>
    <w:bookmarkEnd w:id="189"/>
    <w:bookmarkStart w:name="z211" w:id="190"/>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190"/>
    <w:bookmarkStart w:name="z212" w:id="191"/>
    <w:p>
      <w:pPr>
        <w:spacing w:after="0"/>
        <w:ind w:left="0"/>
        <w:jc w:val="both"/>
      </w:pPr>
      <w:r>
        <w:rPr>
          <w:rFonts w:ascii="Times New Roman"/>
          <w:b w:val="false"/>
          <w:i w:val="false"/>
          <w:color w:val="000000"/>
          <w:sz w:val="28"/>
        </w:rPr>
        <w:t xml:space="preserve">
      Все государственные учреждения и бюджетные организации Макатского района должны будут заключить договоры на услуги по управлению с опасными отходами. Акимату поселков Макат и Доссор, акимату сельского округа Байгетобе необходимо провести профилактическую работу с юридическими лицами и государственными учреждениями о наличии договора на передачу опасных составляющих коммунальных отходов специализированным компаниям. </w:t>
      </w:r>
    </w:p>
    <w:bookmarkEnd w:id="191"/>
    <w:bookmarkStart w:name="z213" w:id="192"/>
    <w:p>
      <w:pPr>
        <w:spacing w:after="0"/>
        <w:ind w:left="0"/>
        <w:jc w:val="both"/>
      </w:pPr>
      <w:r>
        <w:rPr>
          <w:rFonts w:ascii="Times New Roman"/>
          <w:b w:val="false"/>
          <w:i w:val="false"/>
          <w:color w:val="000000"/>
          <w:sz w:val="28"/>
        </w:rPr>
        <w:t>
      Организация специальных мест для сбора КГО и строительных отходов, образующихся у населения</w:t>
      </w:r>
    </w:p>
    <w:bookmarkEnd w:id="192"/>
    <w:bookmarkStart w:name="z214" w:id="19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193"/>
    <w:bookmarkStart w:name="z215" w:id="194"/>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согласно </w:t>
      </w:r>
      <w:r>
        <w:rPr>
          <w:rFonts w:ascii="Times New Roman"/>
          <w:b w:val="false"/>
          <w:i w:val="false"/>
          <w:color w:val="000000"/>
          <w:sz w:val="28"/>
        </w:rPr>
        <w:t>пункту 17</w:t>
      </w:r>
      <w:r>
        <w:rPr>
          <w:rFonts w:ascii="Times New Roman"/>
          <w:b w:val="false"/>
          <w:i w:val="false"/>
          <w:color w:val="000000"/>
          <w:sz w:val="28"/>
        </w:rPr>
        <w:t xml:space="preserve">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194"/>
    <w:bookmarkStart w:name="z216" w:id="195"/>
    <w:p>
      <w:pPr>
        <w:spacing w:after="0"/>
        <w:ind w:left="0"/>
        <w:jc w:val="both"/>
      </w:pPr>
      <w:r>
        <w:rPr>
          <w:rFonts w:ascii="Times New Roman"/>
          <w:b w:val="false"/>
          <w:i w:val="false"/>
          <w:color w:val="000000"/>
          <w:sz w:val="28"/>
        </w:rPr>
        <w:t>
      Акиматам поселков Макат и Доссор, сельского округа Байгетобе необходимо в дальнейшем определить специально организованные места для сбора КГО и строительных отходов от населения.</w:t>
      </w:r>
    </w:p>
    <w:bookmarkEnd w:id="195"/>
    <w:bookmarkStart w:name="z217" w:id="196"/>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196"/>
    <w:bookmarkStart w:name="z218" w:id="197"/>
    <w:p>
      <w:pPr>
        <w:spacing w:after="0"/>
        <w:ind w:left="0"/>
        <w:jc w:val="both"/>
      </w:pPr>
      <w:r>
        <w:rPr>
          <w:rFonts w:ascii="Times New Roman"/>
          <w:b w:val="false"/>
          <w:i w:val="false"/>
          <w:color w:val="000000"/>
          <w:sz w:val="28"/>
        </w:rPr>
        <w:t>
      3.3 Развитие системы переработки и утилизации коммунальных отходов</w:t>
      </w:r>
    </w:p>
    <w:bookmarkEnd w:id="197"/>
    <w:bookmarkStart w:name="z219" w:id="198"/>
    <w:p>
      <w:pPr>
        <w:spacing w:after="0"/>
        <w:ind w:left="0"/>
        <w:jc w:val="both"/>
      </w:pPr>
      <w:r>
        <w:rPr>
          <w:rFonts w:ascii="Times New Roman"/>
          <w:b w:val="false"/>
          <w:i w:val="false"/>
          <w:color w:val="000000"/>
          <w:sz w:val="28"/>
        </w:rPr>
        <w:t>
      Развитие системы переработки и утилизации ТБО в Макатском районе необходимо осуществить через:</w:t>
      </w:r>
    </w:p>
    <w:bookmarkEnd w:id="198"/>
    <w:bookmarkStart w:name="z220" w:id="199"/>
    <w:p>
      <w:pPr>
        <w:spacing w:after="0"/>
        <w:ind w:left="0"/>
        <w:jc w:val="both"/>
      </w:pPr>
      <w:r>
        <w:rPr>
          <w:rFonts w:ascii="Times New Roman"/>
          <w:b w:val="false"/>
          <w:i w:val="false"/>
          <w:color w:val="000000"/>
          <w:sz w:val="28"/>
        </w:rPr>
        <w:t>
      - строительство и запуск мусоросортировочной линии</w:t>
      </w:r>
    </w:p>
    <w:bookmarkEnd w:id="199"/>
    <w:bookmarkStart w:name="z221" w:id="200"/>
    <w:p>
      <w:pPr>
        <w:spacing w:after="0"/>
        <w:ind w:left="0"/>
        <w:jc w:val="both"/>
      </w:pPr>
      <w:r>
        <w:rPr>
          <w:rFonts w:ascii="Times New Roman"/>
          <w:b w:val="false"/>
          <w:i w:val="false"/>
          <w:color w:val="000000"/>
          <w:sz w:val="28"/>
        </w:rPr>
        <w:t>
      - усиление взаимодействия с бизнес сообществом города Атырау, прессование и отправка вторичного сырья на переработку в Атырау</w:t>
      </w:r>
    </w:p>
    <w:bookmarkEnd w:id="200"/>
    <w:bookmarkStart w:name="z222" w:id="201"/>
    <w:p>
      <w:pPr>
        <w:spacing w:after="0"/>
        <w:ind w:left="0"/>
        <w:jc w:val="both"/>
      </w:pPr>
      <w:r>
        <w:rPr>
          <w:rFonts w:ascii="Times New Roman"/>
          <w:b w:val="false"/>
          <w:i w:val="false"/>
          <w:color w:val="000000"/>
          <w:sz w:val="28"/>
        </w:rPr>
        <w:t>
      - переработка и утилизация биоразлагаемых (органических, пищевых отходов) коммунальных отходов, в том числе путем компостирования</w:t>
      </w:r>
    </w:p>
    <w:bookmarkEnd w:id="201"/>
    <w:bookmarkStart w:name="z223" w:id="202"/>
    <w:p>
      <w:pPr>
        <w:spacing w:after="0"/>
        <w:ind w:left="0"/>
        <w:jc w:val="both"/>
      </w:pPr>
      <w:r>
        <w:rPr>
          <w:rFonts w:ascii="Times New Roman"/>
          <w:b w:val="false"/>
          <w:i w:val="false"/>
          <w:color w:val="000000"/>
          <w:sz w:val="28"/>
        </w:rPr>
        <w:t>
      - развитие переработки и использования строительных отходов</w:t>
      </w:r>
    </w:p>
    <w:bookmarkEnd w:id="202"/>
    <w:bookmarkStart w:name="z224" w:id="203"/>
    <w:p>
      <w:pPr>
        <w:spacing w:after="0"/>
        <w:ind w:left="0"/>
        <w:jc w:val="both"/>
      </w:pPr>
      <w:r>
        <w:rPr>
          <w:rFonts w:ascii="Times New Roman"/>
          <w:b w:val="false"/>
          <w:i w:val="false"/>
          <w:color w:val="000000"/>
          <w:sz w:val="28"/>
        </w:rPr>
        <w:t>
      Строительство и запуск мусоросортировочной линии в Макатском районе</w:t>
      </w:r>
    </w:p>
    <w:bookmarkEnd w:id="203"/>
    <w:bookmarkStart w:name="z225" w:id="204"/>
    <w:p>
      <w:pPr>
        <w:spacing w:after="0"/>
        <w:ind w:left="0"/>
        <w:jc w:val="both"/>
      </w:pPr>
      <w:r>
        <w:rPr>
          <w:rFonts w:ascii="Times New Roman"/>
          <w:b w:val="false"/>
          <w:i w:val="false"/>
          <w:color w:val="000000"/>
          <w:sz w:val="28"/>
        </w:rPr>
        <w:t>
      Согласно Плану развития Атырауской области на 2021-2025 годы в Макатском районе запланирована мероприятие по строительству полигона ТБО с сортировочной линией.</w:t>
      </w:r>
    </w:p>
    <w:bookmarkEnd w:id="204"/>
    <w:bookmarkStart w:name="z226" w:id="205"/>
    <w:p>
      <w:pPr>
        <w:spacing w:after="0"/>
        <w:ind w:left="0"/>
        <w:jc w:val="both"/>
      </w:pPr>
      <w:r>
        <w:rPr>
          <w:rFonts w:ascii="Times New Roman"/>
          <w:b w:val="false"/>
          <w:i w:val="false"/>
          <w:color w:val="000000"/>
          <w:sz w:val="28"/>
        </w:rPr>
        <w:t>
      На сегодняшний день на территории полигона ТБО в Макатском районе построен ангар. Необходимо ускорить работу по строительству и запуску сортировочной линий.</w:t>
      </w:r>
    </w:p>
    <w:bookmarkEnd w:id="205"/>
    <w:bookmarkStart w:name="z227" w:id="206"/>
    <w:p>
      <w:pPr>
        <w:spacing w:after="0"/>
        <w:ind w:left="0"/>
        <w:jc w:val="both"/>
      </w:pPr>
      <w:r>
        <w:rPr>
          <w:rFonts w:ascii="Times New Roman"/>
          <w:b w:val="false"/>
          <w:i w:val="false"/>
          <w:color w:val="000000"/>
          <w:sz w:val="28"/>
        </w:rPr>
        <w:t>
      На линиях сортировки будет производится выделение материалов, подлежащих возможной переработке, и отделение их от тех, которые предназначены для захоронения.</w:t>
      </w:r>
    </w:p>
    <w:bookmarkEnd w:id="206"/>
    <w:bookmarkStart w:name="z228" w:id="207"/>
    <w:p>
      <w:pPr>
        <w:spacing w:after="0"/>
        <w:ind w:left="0"/>
        <w:jc w:val="both"/>
      </w:pPr>
      <w:r>
        <w:rPr>
          <w:rFonts w:ascii="Times New Roman"/>
          <w:b w:val="false"/>
          <w:i w:val="false"/>
          <w:color w:val="000000"/>
          <w:sz w:val="28"/>
        </w:rPr>
        <w:t>
      Согласно требованиям законодательства мусоросортировочные линии должны включать в себя пресс гидравлический для отходов бумаги и картона, полиэтилена, тетрапак. В дальнейшем отсортированное вторичное сырье будет передаваться сторонним специализированным организациям либо использоваться в собственном производстве оператора при наличии технологии.</w:t>
      </w:r>
    </w:p>
    <w:bookmarkEnd w:id="207"/>
    <w:bookmarkStart w:name="z229" w:id="208"/>
    <w:p>
      <w:pPr>
        <w:spacing w:after="0"/>
        <w:ind w:left="0"/>
        <w:jc w:val="both"/>
      </w:pPr>
      <w:r>
        <w:rPr>
          <w:rFonts w:ascii="Times New Roman"/>
          <w:b w:val="false"/>
          <w:i w:val="false"/>
          <w:color w:val="000000"/>
          <w:sz w:val="28"/>
        </w:rPr>
        <w:t>
      Отсортированное сырье можно хранить временно сроком до шести месяцев.</w:t>
      </w:r>
    </w:p>
    <w:bookmarkEnd w:id="208"/>
    <w:bookmarkStart w:name="z230" w:id="20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и.о. МЭПР РК от 28 декабря 2021 года № 508 Об утверждении правил управления коммунальными отходами необходимо соблюдать следующее:</w:t>
      </w:r>
    </w:p>
    <w:bookmarkEnd w:id="209"/>
    <w:bookmarkStart w:name="z231" w:id="210"/>
    <w:p>
      <w:pPr>
        <w:spacing w:after="0"/>
        <w:ind w:left="0"/>
        <w:jc w:val="both"/>
      </w:pPr>
      <w:r>
        <w:rPr>
          <w:rFonts w:ascii="Times New Roman"/>
          <w:b w:val="false"/>
          <w:i w:val="false"/>
          <w:color w:val="000000"/>
          <w:sz w:val="28"/>
        </w:rPr>
        <w:t>
      - при сборе отходов бумаги и картона нужно предотвратить попадание в них пластичных смазок, органических растворителей, жиров, лаков, красок, эмульсий, химических веществ и загрязнений;</w:t>
      </w:r>
    </w:p>
    <w:bookmarkEnd w:id="210"/>
    <w:bookmarkStart w:name="z232" w:id="211"/>
    <w:p>
      <w:pPr>
        <w:spacing w:after="0"/>
        <w:ind w:left="0"/>
        <w:jc w:val="both"/>
      </w:pPr>
      <w:r>
        <w:rPr>
          <w:rFonts w:ascii="Times New Roman"/>
          <w:b w:val="false"/>
          <w:i w:val="false"/>
          <w:color w:val="000000"/>
          <w:sz w:val="28"/>
        </w:rPr>
        <w:t>
      помещения для накопления отходов бумаги и картона обеспечить влагонепроницаемостью и исключением атмосферного воздействия;</w:t>
      </w:r>
    </w:p>
    <w:bookmarkEnd w:id="211"/>
    <w:bookmarkStart w:name="z233" w:id="212"/>
    <w:p>
      <w:pPr>
        <w:spacing w:after="0"/>
        <w:ind w:left="0"/>
        <w:jc w:val="both"/>
      </w:pPr>
      <w:r>
        <w:rPr>
          <w:rFonts w:ascii="Times New Roman"/>
          <w:b w:val="false"/>
          <w:i w:val="false"/>
          <w:color w:val="000000"/>
          <w:sz w:val="28"/>
        </w:rPr>
        <w:t>
      - отходы пластика следует хранить в крытых помещениях или на открытом воздухе на изолированном полу. При накоплении отходов пластика под открытым небом обеспечивается их защита от несанкционированного доступа, загрязнения или порчи вследствие погодных условий с помощью изолирующей пленки;</w:t>
      </w:r>
    </w:p>
    <w:bookmarkEnd w:id="212"/>
    <w:bookmarkStart w:name="z234" w:id="213"/>
    <w:p>
      <w:pPr>
        <w:spacing w:after="0"/>
        <w:ind w:left="0"/>
        <w:jc w:val="both"/>
      </w:pPr>
      <w:r>
        <w:rPr>
          <w:rFonts w:ascii="Times New Roman"/>
          <w:b w:val="false"/>
          <w:i w:val="false"/>
          <w:color w:val="000000"/>
          <w:sz w:val="28"/>
        </w:rPr>
        <w:t>
      - на площадке для накопления не размещаются материалы и вещества, загрязняющие отходы стеклянной тары (кислоты, щелочи, соли, органические растворители, краски, лаки, строительные растворы и другие);</w:t>
      </w:r>
    </w:p>
    <w:bookmarkEnd w:id="213"/>
    <w:bookmarkStart w:name="z235" w:id="214"/>
    <w:p>
      <w:pPr>
        <w:spacing w:after="0"/>
        <w:ind w:left="0"/>
        <w:jc w:val="both"/>
      </w:pPr>
      <w:r>
        <w:rPr>
          <w:rFonts w:ascii="Times New Roman"/>
          <w:b w:val="false"/>
          <w:i w:val="false"/>
          <w:color w:val="000000"/>
          <w:sz w:val="28"/>
        </w:rPr>
        <w:t>
      Отходы бумаги и картона, пластика и стекла транспортируют всеми видами транспорта.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214"/>
    <w:bookmarkStart w:name="z236" w:id="215"/>
    <w:p>
      <w:pPr>
        <w:spacing w:after="0"/>
        <w:ind w:left="0"/>
        <w:jc w:val="both"/>
      </w:pPr>
      <w:r>
        <w:rPr>
          <w:rFonts w:ascii="Times New Roman"/>
          <w:b w:val="false"/>
          <w:i w:val="false"/>
          <w:color w:val="000000"/>
          <w:sz w:val="28"/>
        </w:rPr>
        <w:t>
      Усиление взаимодействия с бизнес сообществом города Атырау и отправка вторичного сырья на переработку</w:t>
      </w:r>
    </w:p>
    <w:bookmarkEnd w:id="215"/>
    <w:bookmarkStart w:name="z237" w:id="216"/>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Макатском районе необходимо усиление взаимодействия со всеми предприятиями, которые осуществляют деятельность на территории района и города Атырау.</w:t>
      </w:r>
    </w:p>
    <w:bookmarkEnd w:id="216"/>
    <w:bookmarkStart w:name="z238" w:id="217"/>
    <w:p>
      <w:pPr>
        <w:spacing w:after="0"/>
        <w:ind w:left="0"/>
        <w:jc w:val="both"/>
      </w:pPr>
      <w:r>
        <w:rPr>
          <w:rFonts w:ascii="Times New Roman"/>
          <w:b w:val="false"/>
          <w:i w:val="false"/>
          <w:color w:val="000000"/>
          <w:sz w:val="28"/>
        </w:rPr>
        <w:t>
      Необходимо выявлять возможности и заинтересованность представителей местного бизнес сообщества. Проводить различные встречи, круглые столы по взаимодействию МИО и бизнеса, и других заинтересованных сторон для обсуждения и развития сферы управления отходами в регионе. Необходимо рассмотреть вопросы сотрудничества в развитии раздельного сбора и переработки ТБО. МИО должны оказать поддержку и содействие инициативам бизнеса. Например, предоставление земельных участков для установки контейнеров, пунктов приема вторичного сырья, создания мощностей по переработке и утилизации раздельно собранного вторичного сырья, КГО и строительных отходов, биоразлагаемых отходов и пр. Это в свою очередь дает возможность развивать раздельный сбор и переработку отходов в районе.</w:t>
      </w:r>
    </w:p>
    <w:bookmarkEnd w:id="217"/>
    <w:bookmarkStart w:name="z239" w:id="218"/>
    <w:p>
      <w:pPr>
        <w:spacing w:after="0"/>
        <w:ind w:left="0"/>
        <w:jc w:val="both"/>
      </w:pPr>
      <w:r>
        <w:rPr>
          <w:rFonts w:ascii="Times New Roman"/>
          <w:b w:val="false"/>
          <w:i w:val="false"/>
          <w:color w:val="000000"/>
          <w:sz w:val="28"/>
        </w:rPr>
        <w:t>
      Переработка и утилизация биоразлагаемых (органических, пищевых отходов) коммунальных отходов, в т.ч. путҰм компостирования</w:t>
      </w:r>
    </w:p>
    <w:bookmarkEnd w:id="218"/>
    <w:bookmarkStart w:name="z240" w:id="219"/>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находится в компетенции МИО районов (</w:t>
      </w:r>
      <w:r>
        <w:rPr>
          <w:rFonts w:ascii="Times New Roman"/>
          <w:b w:val="false"/>
          <w:i w:val="false"/>
          <w:color w:val="000000"/>
          <w:sz w:val="28"/>
        </w:rPr>
        <w:t>ст. 365</w:t>
      </w:r>
      <w:r>
        <w:rPr>
          <w:rFonts w:ascii="Times New Roman"/>
          <w:b w:val="false"/>
          <w:i w:val="false"/>
          <w:color w:val="000000"/>
          <w:sz w:val="28"/>
        </w:rPr>
        <w:t xml:space="preserve"> ЭК РК).</w:t>
      </w:r>
    </w:p>
    <w:bookmarkEnd w:id="219"/>
    <w:bookmarkStart w:name="z241" w:id="220"/>
    <w:p>
      <w:pPr>
        <w:spacing w:after="0"/>
        <w:ind w:left="0"/>
        <w:jc w:val="both"/>
      </w:pPr>
      <w:r>
        <w:rPr>
          <w:rFonts w:ascii="Times New Roman"/>
          <w:b w:val="false"/>
          <w:i w:val="false"/>
          <w:color w:val="000000"/>
          <w:sz w:val="28"/>
        </w:rPr>
        <w:t>
      Также согласно п. 19 Правил управления коммунальными отходами МИО районов, сел, поселков, сельских округов проводят информационные компании для населения по внедрению компостирования органических отходов в секторе индивидуальной жилой застройки (частный сектор).</w:t>
      </w:r>
    </w:p>
    <w:bookmarkEnd w:id="220"/>
    <w:bookmarkStart w:name="z242" w:id="221"/>
    <w:p>
      <w:pPr>
        <w:spacing w:after="0"/>
        <w:ind w:left="0"/>
        <w:jc w:val="both"/>
      </w:pPr>
      <w:r>
        <w:rPr>
          <w:rFonts w:ascii="Times New Roman"/>
          <w:b w:val="false"/>
          <w:i w:val="false"/>
          <w:color w:val="000000"/>
          <w:sz w:val="28"/>
        </w:rPr>
        <w:t>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221"/>
    <w:bookmarkStart w:name="z243" w:id="222"/>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222"/>
    <w:bookmarkStart w:name="z244" w:id="223"/>
    <w:p>
      <w:pPr>
        <w:spacing w:after="0"/>
        <w:ind w:left="0"/>
        <w:jc w:val="both"/>
      </w:pPr>
      <w:r>
        <w:rPr>
          <w:rFonts w:ascii="Times New Roman"/>
          <w:b w:val="false"/>
          <w:i w:val="false"/>
          <w:color w:val="000000"/>
          <w:sz w:val="28"/>
        </w:rPr>
        <w:t>
      Компостирование: одним из наиболее распространенных методов утилизации отходов животноводства является компостирование. Животный навоз и другие органические материалы могут быть переработаны в компост, который затем может использоваться как удобрение для сельского хозяйства и садоводства.</w:t>
      </w:r>
    </w:p>
    <w:bookmarkEnd w:id="223"/>
    <w:bookmarkStart w:name="z245" w:id="224"/>
    <w:p>
      <w:pPr>
        <w:spacing w:after="0"/>
        <w:ind w:left="0"/>
        <w:jc w:val="both"/>
      </w:pPr>
      <w:r>
        <w:rPr>
          <w:rFonts w:ascii="Times New Roman"/>
          <w:b w:val="false"/>
          <w:i w:val="false"/>
          <w:color w:val="000000"/>
          <w:sz w:val="28"/>
        </w:rPr>
        <w:t>
      Биогаз: отходы животноводства, такие как навоз и остатки корма, могут использоваться для производства биогаза. Биогаз можно использовать как источник энергии для отопления, генерации электроэнергии или даже для прямого использования в кухонных газовых плитах.</w:t>
      </w:r>
    </w:p>
    <w:bookmarkEnd w:id="224"/>
    <w:bookmarkStart w:name="z246" w:id="225"/>
    <w:p>
      <w:pPr>
        <w:spacing w:after="0"/>
        <w:ind w:left="0"/>
        <w:jc w:val="both"/>
      </w:pPr>
      <w:r>
        <w:rPr>
          <w:rFonts w:ascii="Times New Roman"/>
          <w:b w:val="false"/>
          <w:i w:val="false"/>
          <w:color w:val="000000"/>
          <w:sz w:val="28"/>
        </w:rPr>
        <w:t>
      Удобрение: навоз животных можно использовать как натуральное удобрение для сельского хозяйства. Оно обогатит почву необходимыми питательными веществами.</w:t>
      </w:r>
    </w:p>
    <w:bookmarkEnd w:id="225"/>
    <w:bookmarkStart w:name="z247" w:id="226"/>
    <w:p>
      <w:pPr>
        <w:spacing w:after="0"/>
        <w:ind w:left="0"/>
        <w:jc w:val="both"/>
      </w:pPr>
      <w:r>
        <w:rPr>
          <w:rFonts w:ascii="Times New Roman"/>
          <w:b w:val="false"/>
          <w:i w:val="false"/>
          <w:color w:val="000000"/>
          <w:sz w:val="28"/>
        </w:rPr>
        <w:t>
      Производство биогумуса: Биогумус является более стабильной формой органического удобрения, чем компост. Он способствует улучшению структуры почвы и удержанию влаги.</w:t>
      </w:r>
    </w:p>
    <w:bookmarkEnd w:id="226"/>
    <w:bookmarkStart w:name="z248" w:id="227"/>
    <w:p>
      <w:pPr>
        <w:spacing w:after="0"/>
        <w:ind w:left="0"/>
        <w:jc w:val="both"/>
      </w:pPr>
      <w:r>
        <w:rPr>
          <w:rFonts w:ascii="Times New Roman"/>
          <w:b w:val="false"/>
          <w:i w:val="false"/>
          <w:color w:val="000000"/>
          <w:sz w:val="28"/>
        </w:rPr>
        <w:t>
      Необходимо отметить, что эффективное управление отходами животноводства зависит от того, какие животные содержатся, масштабов ферм и мер поддержки развития субъектов предпринимательства. Решение о том, какие методы использовать, следует принимать с учетом конкретных условий и потребностей. Необходимо провести исследования по объему отходов животноводства, образующихся у населения, выявить заинтересованность в развитии и переработке отходов животноводства и оценить предполагаемый спрос на продукцию, получаемую из отходов животноводства.</w:t>
      </w:r>
    </w:p>
    <w:bookmarkEnd w:id="227"/>
    <w:bookmarkStart w:name="z249" w:id="228"/>
    <w:p>
      <w:pPr>
        <w:spacing w:after="0"/>
        <w:ind w:left="0"/>
        <w:jc w:val="both"/>
      </w:pPr>
      <w:r>
        <w:rPr>
          <w:rFonts w:ascii="Times New Roman"/>
          <w:b w:val="false"/>
          <w:i w:val="false"/>
          <w:color w:val="000000"/>
          <w:sz w:val="28"/>
        </w:rPr>
        <w:t>
      При модернизации полигона ТБО в Макатском районе необходимо предусмотреть участок компостирования. Раздельно собранные биоразлагаемые (органические, пищевые отходы) отходы будут вывозиться на специально оборудованную площадку, где и будет происходить закладка компоста. Впоследствии такой компост можно использовать для нужд сельского хозяйства и при рекультивации мест временного хранения отходов (свалок) и пр.</w:t>
      </w:r>
    </w:p>
    <w:bookmarkEnd w:id="228"/>
    <w:bookmarkStart w:name="z250" w:id="229"/>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 или вывозиться на участок компостирования на полигона ТБО в Макатском районе.</w:t>
      </w:r>
    </w:p>
    <w:bookmarkEnd w:id="229"/>
    <w:bookmarkStart w:name="z251" w:id="230"/>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230"/>
    <w:bookmarkStart w:name="z252" w:id="231"/>
    <w:p>
      <w:pPr>
        <w:spacing w:after="0"/>
        <w:ind w:left="0"/>
        <w:jc w:val="both"/>
      </w:pPr>
      <w:r>
        <w:rPr>
          <w:rFonts w:ascii="Times New Roman"/>
          <w:b w:val="false"/>
          <w:i w:val="false"/>
          <w:color w:val="000000"/>
          <w:sz w:val="28"/>
        </w:rPr>
        <w:t>
      Развитие переработки и использования строительных отходов</w:t>
      </w:r>
    </w:p>
    <w:bookmarkEnd w:id="231"/>
    <w:bookmarkStart w:name="z253" w:id="23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365</w:t>
      </w:r>
      <w:r>
        <w:rPr>
          <w:rFonts w:ascii="Times New Roman"/>
          <w:b w:val="false"/>
          <w:i w:val="false"/>
          <w:color w:val="000000"/>
          <w:sz w:val="28"/>
        </w:rPr>
        <w:t xml:space="preserve"> установлен запрет на захоронение строительных отходов. Однако, как известно, запрет на захоронение строительных отходов не поспособствовал должному развитию их сбора и переработки, а наоборот приводит к появлению несанкционированных свалок строительных отходов.</w:t>
      </w:r>
    </w:p>
    <w:bookmarkEnd w:id="232"/>
    <w:bookmarkStart w:name="z254" w:id="233"/>
    <w:p>
      <w:pPr>
        <w:spacing w:after="0"/>
        <w:ind w:left="0"/>
        <w:jc w:val="both"/>
      </w:pPr>
      <w:r>
        <w:rPr>
          <w:rFonts w:ascii="Times New Roman"/>
          <w:b w:val="false"/>
          <w:i w:val="false"/>
          <w:color w:val="000000"/>
          <w:sz w:val="28"/>
        </w:rPr>
        <w:t>
      В соответствии с требованиями законодательства МИО обеспечивают организацию специальных мест для сбора КГО и строительных отходов, образующихся у населения. Однако основным проблемным вопросом на сегодняшний день является отсутствие решений по дальнейшему обращению с данными видами отходов.</w:t>
      </w:r>
    </w:p>
    <w:bookmarkEnd w:id="233"/>
    <w:bookmarkStart w:name="z255" w:id="234"/>
    <w:p>
      <w:pPr>
        <w:spacing w:after="0"/>
        <w:ind w:left="0"/>
        <w:jc w:val="both"/>
      </w:pPr>
      <w:r>
        <w:rPr>
          <w:rFonts w:ascii="Times New Roman"/>
          <w:b w:val="false"/>
          <w:i w:val="false"/>
          <w:color w:val="000000"/>
          <w:sz w:val="28"/>
        </w:rPr>
        <w:t>
      В целях развития переработки строительных отходов в Макатском районе рекомендуется внедрить технологии по их переработке. МИО будут создавать специальные места в поселках и селе для строительных отходов и КГО. Данные отходы с этих площадок будут вывозиться на территорию полигона ТБО. На полигоне будет предусмотрен участок для КГО и строительных отходов со специальной дробильной установкой. После дробления, полученную продукцию, можно использовать как изоляционный слой на полигоне.</w:t>
      </w:r>
    </w:p>
    <w:bookmarkEnd w:id="234"/>
    <w:bookmarkStart w:name="z256" w:id="235"/>
    <w:p>
      <w:pPr>
        <w:spacing w:after="0"/>
        <w:ind w:left="0"/>
        <w:jc w:val="both"/>
      </w:pPr>
      <w:r>
        <w:rPr>
          <w:rFonts w:ascii="Times New Roman"/>
          <w:b w:val="false"/>
          <w:i w:val="false"/>
          <w:color w:val="000000"/>
          <w:sz w:val="28"/>
        </w:rPr>
        <w:t xml:space="preserve">
      Основной метод переработки КГО и строительных отходов – это механическая переработка, которая включает раздробление материалов и их последующую сортировку на основе размера, типа и качества. Технология дробления позволяет изменять гранулометрический состав материала и получить продукцию для использования в строительстве дорог, земляных насыпей, заполнения пустот и т.д. </w:t>
      </w:r>
    </w:p>
    <w:bookmarkEnd w:id="235"/>
    <w:bookmarkStart w:name="z257" w:id="236"/>
    <w:p>
      <w:pPr>
        <w:spacing w:after="0"/>
        <w:ind w:left="0"/>
        <w:jc w:val="both"/>
      </w:pPr>
      <w:r>
        <w:rPr>
          <w:rFonts w:ascii="Times New Roman"/>
          <w:b w:val="false"/>
          <w:i w:val="false"/>
          <w:color w:val="000000"/>
          <w:sz w:val="28"/>
        </w:rPr>
        <w:t xml:space="preserve">
      Мобильные дробильные установки позволяют переработать различные виды строительных отходов, в том числе многокомпонентные непосредственно на объекте строительства или ремонта. Переработка и повторное использование строительных отходов позволяет использовать вторичные сырьевые материалы в качестве замены первичным ресурсам. Это помогает сохранить природные ресурсы, уменьшая необходимость добычи и производства новых материалов и как следствие сокращение объемов образования отходов. </w:t>
      </w:r>
    </w:p>
    <w:bookmarkEnd w:id="236"/>
    <w:bookmarkStart w:name="z258" w:id="237"/>
    <w:p>
      <w:pPr>
        <w:spacing w:after="0"/>
        <w:ind w:left="0"/>
        <w:jc w:val="both"/>
      </w:pPr>
      <w:r>
        <w:rPr>
          <w:rFonts w:ascii="Times New Roman"/>
          <w:b w:val="false"/>
          <w:i w:val="false"/>
          <w:color w:val="000000"/>
          <w:sz w:val="28"/>
        </w:rPr>
        <w:t xml:space="preserve">
      Дробление и разделение строительных отходов на фракции строительных отходов, из-за своей функциональности широко используются в мировой практике. </w:t>
      </w:r>
    </w:p>
    <w:bookmarkEnd w:id="237"/>
    <w:bookmarkStart w:name="z259" w:id="238"/>
    <w:p>
      <w:pPr>
        <w:spacing w:after="0"/>
        <w:ind w:left="0"/>
        <w:jc w:val="both"/>
      </w:pPr>
      <w:r>
        <w:rPr>
          <w:rFonts w:ascii="Times New Roman"/>
          <w:b w:val="false"/>
          <w:i w:val="false"/>
          <w:color w:val="000000"/>
          <w:sz w:val="28"/>
        </w:rPr>
        <w:t xml:space="preserve">
      3.4 Модернизация полигона ТБО в Макатском районе </w:t>
      </w:r>
    </w:p>
    <w:bookmarkEnd w:id="238"/>
    <w:bookmarkStart w:name="z260" w:id="239"/>
    <w:p>
      <w:pPr>
        <w:spacing w:after="0"/>
        <w:ind w:left="0"/>
        <w:jc w:val="both"/>
      </w:pPr>
      <w:r>
        <w:rPr>
          <w:rFonts w:ascii="Times New Roman"/>
          <w:b w:val="false"/>
          <w:i w:val="false"/>
          <w:color w:val="000000"/>
          <w:sz w:val="28"/>
        </w:rPr>
        <w:t xml:space="preserve">
      Уменьшение количества полигонов и соответствие их экологическим, строительным и санитарно-эпидемиологическим нормам является важной стратегической задачей государства, в том числе Атырауской области. </w:t>
      </w:r>
    </w:p>
    <w:bookmarkEnd w:id="239"/>
    <w:bookmarkStart w:name="z261" w:id="240"/>
    <w:p>
      <w:pPr>
        <w:spacing w:after="0"/>
        <w:ind w:left="0"/>
        <w:jc w:val="both"/>
      </w:pPr>
      <w:r>
        <w:rPr>
          <w:rFonts w:ascii="Times New Roman"/>
          <w:b w:val="false"/>
          <w:i w:val="false"/>
          <w:color w:val="000000"/>
          <w:sz w:val="28"/>
        </w:rPr>
        <w:t xml:space="preserve">
      В Атырауской области планируется работа по значительному сокращению числа полигонов. С целью оптимизации этого процесса в области планируется уменьшить количество полигонов ТБО с 55 до 17 и привести оставшиеся полигоны в соответствие с требованиями законодательства. </w:t>
      </w:r>
    </w:p>
    <w:bookmarkEnd w:id="240"/>
    <w:bookmarkStart w:name="z262" w:id="241"/>
    <w:p>
      <w:pPr>
        <w:spacing w:after="0"/>
        <w:ind w:left="0"/>
        <w:jc w:val="both"/>
      </w:pPr>
      <w:r>
        <w:rPr>
          <w:rFonts w:ascii="Times New Roman"/>
          <w:b w:val="false"/>
          <w:i w:val="false"/>
          <w:color w:val="000000"/>
          <w:sz w:val="28"/>
        </w:rPr>
        <w:t xml:space="preserve">
      На данный момент коммунальные отходы захораниваются на полигоне ТБО в Макатском районе. Два полигона в поселке Доссор и сельского округа Байгетобе в целях сокращения количества полигонов района уже закрыты. </w:t>
      </w:r>
    </w:p>
    <w:bookmarkEnd w:id="241"/>
    <w:bookmarkStart w:name="z263"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43"/>
    <w:p>
      <w:pPr>
        <w:spacing w:after="0"/>
        <w:ind w:left="0"/>
        <w:jc w:val="both"/>
      </w:pPr>
      <w:r>
        <w:rPr>
          <w:rFonts w:ascii="Times New Roman"/>
          <w:b w:val="false"/>
          <w:i w:val="false"/>
          <w:color w:val="000000"/>
          <w:sz w:val="28"/>
        </w:rPr>
        <w:t>
      Рисунок 3. Полигон ТБО Макатского района</w:t>
      </w:r>
    </w:p>
    <w:bookmarkEnd w:id="243"/>
    <w:bookmarkStart w:name="z265" w:id="244"/>
    <w:p>
      <w:pPr>
        <w:spacing w:after="0"/>
        <w:ind w:left="0"/>
        <w:jc w:val="both"/>
      </w:pPr>
      <w:r>
        <w:rPr>
          <w:rFonts w:ascii="Times New Roman"/>
          <w:b w:val="false"/>
          <w:i w:val="false"/>
          <w:color w:val="000000"/>
          <w:sz w:val="28"/>
        </w:rPr>
        <w:t>
      Согласно плану развития Атырауской области и Макатского района планируется работа по модернизации полигона ТБО.</w:t>
      </w:r>
    </w:p>
    <w:bookmarkEnd w:id="244"/>
    <w:bookmarkStart w:name="z266" w:id="245"/>
    <w:p>
      <w:pPr>
        <w:spacing w:after="0"/>
        <w:ind w:left="0"/>
        <w:jc w:val="both"/>
      </w:pPr>
      <w:r>
        <w:rPr>
          <w:rFonts w:ascii="Times New Roman"/>
          <w:b w:val="false"/>
          <w:i w:val="false"/>
          <w:color w:val="000000"/>
          <w:sz w:val="28"/>
        </w:rPr>
        <w:t>
      При модернизации полигона твердых бытовых отходов (ТБО) необходимо строго соблюдать все экологические и санитарные нормы, а также национальных стандартов (ст. 350 ЭК РК). Необходимо ускорить строительство сортировочной линии, и обеспечить соблюдение требований законодательства по захоронению ТБО.</w:t>
      </w:r>
    </w:p>
    <w:bookmarkEnd w:id="245"/>
    <w:bookmarkStart w:name="z267" w:id="246"/>
    <w:p>
      <w:pPr>
        <w:spacing w:after="0"/>
        <w:ind w:left="0"/>
        <w:jc w:val="both"/>
      </w:pPr>
      <w:r>
        <w:rPr>
          <w:rFonts w:ascii="Times New Roman"/>
          <w:b w:val="false"/>
          <w:i w:val="false"/>
          <w:color w:val="000000"/>
          <w:sz w:val="28"/>
        </w:rPr>
        <w:t>
      Основные документами, в которых установлены требования для полигонов ТБО:</w:t>
      </w:r>
    </w:p>
    <w:bookmarkEnd w:id="246"/>
    <w:bookmarkStart w:name="z268" w:id="247"/>
    <w:p>
      <w:pPr>
        <w:spacing w:after="0"/>
        <w:ind w:left="0"/>
        <w:jc w:val="both"/>
      </w:pPr>
      <w:r>
        <w:rPr>
          <w:rFonts w:ascii="Times New Roman"/>
          <w:b w:val="false"/>
          <w:i w:val="false"/>
          <w:color w:val="000000"/>
          <w:sz w:val="28"/>
        </w:rPr>
        <w:t xml:space="preserve">
      Экологический кодекс РК – </w:t>
      </w:r>
      <w:r>
        <w:rPr>
          <w:rFonts w:ascii="Times New Roman"/>
          <w:b w:val="false"/>
          <w:i w:val="false"/>
          <w:color w:val="000000"/>
          <w:sz w:val="28"/>
        </w:rPr>
        <w:t>Глава 25</w:t>
      </w:r>
      <w:r>
        <w:rPr>
          <w:rFonts w:ascii="Times New Roman"/>
          <w:b w:val="false"/>
          <w:i w:val="false"/>
          <w:color w:val="000000"/>
          <w:sz w:val="28"/>
        </w:rPr>
        <w:t>;</w:t>
      </w:r>
    </w:p>
    <w:bookmarkEnd w:id="247"/>
    <w:bookmarkStart w:name="z269" w:id="248"/>
    <w:p>
      <w:pPr>
        <w:spacing w:after="0"/>
        <w:ind w:left="0"/>
        <w:jc w:val="both"/>
      </w:pPr>
      <w:r>
        <w:rPr>
          <w:rFonts w:ascii="Times New Roman"/>
          <w:b w:val="false"/>
          <w:i w:val="false"/>
          <w:color w:val="000000"/>
          <w:sz w:val="28"/>
        </w:rPr>
        <w:t>
      Приказ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48"/>
    <w:bookmarkStart w:name="z270" w:id="249"/>
    <w:p>
      <w:pPr>
        <w:spacing w:after="0"/>
        <w:ind w:left="0"/>
        <w:jc w:val="both"/>
      </w:pPr>
      <w:r>
        <w:rPr>
          <w:rFonts w:ascii="Times New Roman"/>
          <w:b w:val="false"/>
          <w:i w:val="false"/>
          <w:color w:val="000000"/>
          <w:sz w:val="28"/>
        </w:rPr>
        <w:t>
      СТ РК 3696-2020. Полигоны для твердо-бытовых отходов малой мощности. Требования.</w:t>
      </w:r>
    </w:p>
    <w:bookmarkEnd w:id="249"/>
    <w:bookmarkStart w:name="z271" w:id="250"/>
    <w:p>
      <w:pPr>
        <w:spacing w:after="0"/>
        <w:ind w:left="0"/>
        <w:jc w:val="both"/>
      </w:pPr>
      <w:r>
        <w:rPr>
          <w:rFonts w:ascii="Times New Roman"/>
          <w:b w:val="false"/>
          <w:i w:val="false"/>
          <w:color w:val="000000"/>
          <w:sz w:val="28"/>
        </w:rPr>
        <w:t>
      СН РК 1.04-15-2013 Полигоны для твердых бытовых отходов.</w:t>
      </w:r>
    </w:p>
    <w:bookmarkEnd w:id="250"/>
    <w:bookmarkStart w:name="z272" w:id="251"/>
    <w:p>
      <w:pPr>
        <w:spacing w:after="0"/>
        <w:ind w:left="0"/>
        <w:jc w:val="both"/>
      </w:pPr>
      <w:r>
        <w:rPr>
          <w:rFonts w:ascii="Times New Roman"/>
          <w:b w:val="false"/>
          <w:i w:val="false"/>
          <w:color w:val="000000"/>
          <w:sz w:val="28"/>
        </w:rPr>
        <w:t>
      Согласно действующему СТ 3696-2020 Полигоны для твердо-бытовых отходов малой мощности -это ограниченная территория, на которую поступает менее 50 тонн отходов в сутки для захоронения, имеющая специальные площадки переработки (сортировки), компостирования и размещения отходов без намерения изъятия. Согласно СТ 3696-2020 с целью сокращения количества захораниваемых отходов оператор полигона обязан организовать работу по 100 % сортировке всех поступающих отходов с выделением полезных для дальнейшей переработки фракций.</w:t>
      </w:r>
    </w:p>
    <w:bookmarkEnd w:id="251"/>
    <w:bookmarkStart w:name="z273" w:id="252"/>
    <w:p>
      <w:pPr>
        <w:spacing w:after="0"/>
        <w:ind w:left="0"/>
        <w:jc w:val="both"/>
      </w:pPr>
      <w:r>
        <w:rPr>
          <w:rFonts w:ascii="Times New Roman"/>
          <w:b w:val="false"/>
          <w:i w:val="false"/>
          <w:color w:val="000000"/>
          <w:sz w:val="28"/>
        </w:rPr>
        <w:t>
      Оператор полигона ТБО должен принять меры по уменьшению образования метана на полигоне путем сокращения объемов захоронения биоразлагаемых отходов. Биоразлагаемые отходы должны быть направлены на участок компостирования.</w:t>
      </w:r>
    </w:p>
    <w:bookmarkEnd w:id="252"/>
    <w:bookmarkStart w:name="z274" w:id="253"/>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350</w:t>
      </w:r>
      <w:r>
        <w:rPr>
          <w:rFonts w:ascii="Times New Roman"/>
          <w:b w:val="false"/>
          <w:i w:val="false"/>
          <w:color w:val="000000"/>
          <w:sz w:val="28"/>
        </w:rPr>
        <w:t>) оператор полигона должен разработать унифицированную процедуру приема отходов на основе их классификации.</w:t>
      </w:r>
    </w:p>
    <w:bookmarkEnd w:id="253"/>
    <w:bookmarkStart w:name="z275" w:id="254"/>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254"/>
    <w:bookmarkStart w:name="z276" w:id="255"/>
    <w:p>
      <w:pPr>
        <w:spacing w:after="0"/>
        <w:ind w:left="0"/>
        <w:jc w:val="both"/>
      </w:pPr>
      <w:r>
        <w:rPr>
          <w:rFonts w:ascii="Times New Roman"/>
          <w:b w:val="false"/>
          <w:i w:val="false"/>
          <w:color w:val="000000"/>
          <w:sz w:val="28"/>
        </w:rPr>
        <w:t>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 Ликвидационный фонд формируется оператором полигона.</w:t>
      </w:r>
    </w:p>
    <w:bookmarkEnd w:id="255"/>
    <w:bookmarkStart w:name="z277" w:id="256"/>
    <w:p>
      <w:pPr>
        <w:spacing w:after="0"/>
        <w:ind w:left="0"/>
        <w:jc w:val="both"/>
      </w:pPr>
      <w:r>
        <w:rPr>
          <w:rFonts w:ascii="Times New Roman"/>
          <w:b w:val="false"/>
          <w:i w:val="false"/>
          <w:color w:val="000000"/>
          <w:sz w:val="28"/>
        </w:rPr>
        <w:t xml:space="preserve">
      3.5. Повышение осведомленности населения, государственных учреждений и других юридических лиц </w:t>
      </w:r>
    </w:p>
    <w:bookmarkEnd w:id="256"/>
    <w:bookmarkStart w:name="z278" w:id="25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365</w:t>
      </w:r>
      <w:r>
        <w:rPr>
          <w:rFonts w:ascii="Times New Roman"/>
          <w:b w:val="false"/>
          <w:i w:val="false"/>
          <w:color w:val="000000"/>
          <w:sz w:val="28"/>
        </w:rPr>
        <w:t xml:space="preserve"> МИО районов,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w:t>
      </w:r>
    </w:p>
    <w:bookmarkEnd w:id="257"/>
    <w:bookmarkStart w:name="z279" w:id="258"/>
    <w:p>
      <w:pPr>
        <w:spacing w:after="0"/>
        <w:ind w:left="0"/>
        <w:jc w:val="both"/>
      </w:pPr>
      <w:r>
        <w:rPr>
          <w:rFonts w:ascii="Times New Roman"/>
          <w:b w:val="false"/>
          <w:i w:val="false"/>
          <w:color w:val="000000"/>
          <w:sz w:val="28"/>
        </w:rPr>
        <w:t xml:space="preserve">
      - раздельный сбор вторичных ресурсов (сырья); </w:t>
      </w:r>
    </w:p>
    <w:bookmarkEnd w:id="258"/>
    <w:bookmarkStart w:name="z280" w:id="259"/>
    <w:p>
      <w:pPr>
        <w:spacing w:after="0"/>
        <w:ind w:left="0"/>
        <w:jc w:val="both"/>
      </w:pPr>
      <w:r>
        <w:rPr>
          <w:rFonts w:ascii="Times New Roman"/>
          <w:b w:val="false"/>
          <w:i w:val="false"/>
          <w:color w:val="000000"/>
          <w:sz w:val="28"/>
        </w:rPr>
        <w:t xml:space="preserve">
      - предотвращение несанкционированного сжигания компонентов коммунальных отходов (бумага, пластик, органические отходы и другое); </w:t>
      </w:r>
    </w:p>
    <w:bookmarkEnd w:id="259"/>
    <w:bookmarkStart w:name="z281" w:id="260"/>
    <w:p>
      <w:pPr>
        <w:spacing w:after="0"/>
        <w:ind w:left="0"/>
        <w:jc w:val="both"/>
      </w:pPr>
      <w:r>
        <w:rPr>
          <w:rFonts w:ascii="Times New Roman"/>
          <w:b w:val="false"/>
          <w:i w:val="false"/>
          <w:color w:val="000000"/>
          <w:sz w:val="28"/>
        </w:rPr>
        <w:t>
      - внедрения компостирования органических отходов в секторе индивидуальной жилой застройки (частный сектор).</w:t>
      </w:r>
    </w:p>
    <w:bookmarkEnd w:id="260"/>
    <w:bookmarkStart w:name="z282" w:id="261"/>
    <w:p>
      <w:pPr>
        <w:spacing w:after="0"/>
        <w:ind w:left="0"/>
        <w:jc w:val="both"/>
      </w:pPr>
      <w:r>
        <w:rPr>
          <w:rFonts w:ascii="Times New Roman"/>
          <w:b w:val="false"/>
          <w:i w:val="false"/>
          <w:color w:val="000000"/>
          <w:sz w:val="28"/>
        </w:rPr>
        <w:t>
      Акимат Макатского района, а также акиматы поселков и сельского округа в сотрудничестве с некоммерческими организациями (НПО) разработают план информационной работы с общественностью по управлению коммунальными отходами. В рамках этого плана будет проводиться информирование о следующих аспектах:</w:t>
      </w:r>
    </w:p>
    <w:bookmarkEnd w:id="261"/>
    <w:bookmarkStart w:name="z283" w:id="262"/>
    <w:p>
      <w:pPr>
        <w:spacing w:after="0"/>
        <w:ind w:left="0"/>
        <w:jc w:val="both"/>
      </w:pPr>
      <w:r>
        <w:rPr>
          <w:rFonts w:ascii="Times New Roman"/>
          <w:b w:val="false"/>
          <w:i w:val="false"/>
          <w:color w:val="000000"/>
          <w:sz w:val="28"/>
        </w:rPr>
        <w:t>
      Раздельный сбор отходов: обучение и объяснение жителям необходимости раздельного сбора различных видов отходов, чтобы упростить их переработку и уменьшить негативное воздействие на окружающую среду.</w:t>
      </w:r>
    </w:p>
    <w:bookmarkEnd w:id="262"/>
    <w:bookmarkStart w:name="z284" w:id="263"/>
    <w:p>
      <w:pPr>
        <w:spacing w:after="0"/>
        <w:ind w:left="0"/>
        <w:jc w:val="both"/>
      </w:pPr>
      <w:r>
        <w:rPr>
          <w:rFonts w:ascii="Times New Roman"/>
          <w:b w:val="false"/>
          <w:i w:val="false"/>
          <w:color w:val="000000"/>
          <w:sz w:val="28"/>
        </w:rPr>
        <w:t>
      Запрет на несанкционированное сжигание отходов: Подчеркивание важности соблюдения законов и нормативов, запрещающих несанкционированное сжигание коммунальных отходов, так как это может привести к загрязнению воздуха и здоровью жителей.</w:t>
      </w:r>
    </w:p>
    <w:bookmarkEnd w:id="263"/>
    <w:bookmarkStart w:name="z285" w:id="264"/>
    <w:p>
      <w:pPr>
        <w:spacing w:after="0"/>
        <w:ind w:left="0"/>
        <w:jc w:val="both"/>
      </w:pPr>
      <w:r>
        <w:rPr>
          <w:rFonts w:ascii="Times New Roman"/>
          <w:b w:val="false"/>
          <w:i w:val="false"/>
          <w:color w:val="000000"/>
          <w:sz w:val="28"/>
        </w:rPr>
        <w:t>
      Внедрение компостирования органических отходов: Популяризация практики компостирования органических отходов, чтобы снизить объем мусора и создать удобрения для сельского хозяйства и садоводства.</w:t>
      </w:r>
    </w:p>
    <w:bookmarkEnd w:id="264"/>
    <w:bookmarkStart w:name="z286" w:id="265"/>
    <w:p>
      <w:pPr>
        <w:spacing w:after="0"/>
        <w:ind w:left="0"/>
        <w:jc w:val="both"/>
      </w:pPr>
      <w:r>
        <w:rPr>
          <w:rFonts w:ascii="Times New Roman"/>
          <w:b w:val="false"/>
          <w:i w:val="false"/>
          <w:color w:val="000000"/>
          <w:sz w:val="28"/>
        </w:rPr>
        <w:t>
      План информационной работы также может включать в себя другие важные вопросы, связанные с управлением коммунальными отходами, в зависимости от местных потребностей и приоритетов.</w:t>
      </w:r>
    </w:p>
    <w:bookmarkEnd w:id="265"/>
    <w:bookmarkStart w:name="z287" w:id="266"/>
    <w:p>
      <w:pPr>
        <w:spacing w:after="0"/>
        <w:ind w:left="0"/>
        <w:jc w:val="both"/>
      </w:pPr>
      <w:r>
        <w:rPr>
          <w:rFonts w:ascii="Times New Roman"/>
          <w:b w:val="false"/>
          <w:i w:val="false"/>
          <w:color w:val="000000"/>
          <w:sz w:val="28"/>
        </w:rPr>
        <w:t>
      Цель этого плана - обеспечить информирование и обучение жителей правильным и экологически устойчивым методам обращения с отходами, чтобы создать более чистую и здоровую среду для всех. Акимат будет играть ключевую роль в повышении осведомленности населения, распространении информации и поддержке инициатив по предотвращению отходов, а также в создании соответствующих условий.</w:t>
      </w:r>
    </w:p>
    <w:bookmarkEnd w:id="266"/>
    <w:bookmarkStart w:name="z288" w:id="26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267"/>
    <w:bookmarkStart w:name="z289" w:id="268"/>
    <w:p>
      <w:pPr>
        <w:spacing w:after="0"/>
        <w:ind w:left="0"/>
        <w:jc w:val="both"/>
      </w:pPr>
      <w:r>
        <w:rPr>
          <w:rFonts w:ascii="Times New Roman"/>
          <w:b w:val="false"/>
          <w:i w:val="false"/>
          <w:color w:val="000000"/>
          <w:sz w:val="28"/>
        </w:rPr>
        <w:t>
      • население (работающее и неработающее (домохозяйки, пенсионеры, дети);</w:t>
      </w:r>
    </w:p>
    <w:bookmarkEnd w:id="268"/>
    <w:bookmarkStart w:name="z290" w:id="269"/>
    <w:p>
      <w:pPr>
        <w:spacing w:after="0"/>
        <w:ind w:left="0"/>
        <w:jc w:val="both"/>
      </w:pPr>
      <w:r>
        <w:rPr>
          <w:rFonts w:ascii="Times New Roman"/>
          <w:b w:val="false"/>
          <w:i w:val="false"/>
          <w:color w:val="000000"/>
          <w:sz w:val="28"/>
        </w:rPr>
        <w:t>
      • учителя, волонтеры, группы активистов и негосударственные организации.</w:t>
      </w:r>
    </w:p>
    <w:bookmarkEnd w:id="269"/>
    <w:bookmarkStart w:name="z291" w:id="270"/>
    <w:p>
      <w:pPr>
        <w:spacing w:after="0"/>
        <w:ind w:left="0"/>
        <w:jc w:val="both"/>
      </w:pPr>
      <w:r>
        <w:rPr>
          <w:rFonts w:ascii="Times New Roman"/>
          <w:b w:val="false"/>
          <w:i w:val="false"/>
          <w:color w:val="000000"/>
          <w:sz w:val="28"/>
        </w:rPr>
        <w:t>
      • госучреждения, больницы, магазины и пр.</w:t>
      </w:r>
    </w:p>
    <w:bookmarkEnd w:id="270"/>
    <w:bookmarkStart w:name="z292" w:id="271"/>
    <w:p>
      <w:pPr>
        <w:spacing w:after="0"/>
        <w:ind w:left="0"/>
        <w:jc w:val="both"/>
      </w:pPr>
      <w:r>
        <w:rPr>
          <w:rFonts w:ascii="Times New Roman"/>
          <w:b w:val="false"/>
          <w:i w:val="false"/>
          <w:color w:val="000000"/>
          <w:sz w:val="28"/>
        </w:rPr>
        <w:t>
      4. НЕОБХОДИМЫЕ РЕСУРСЫ</w:t>
      </w:r>
    </w:p>
    <w:bookmarkEnd w:id="271"/>
    <w:bookmarkStart w:name="z293" w:id="272"/>
    <w:p>
      <w:pPr>
        <w:spacing w:after="0"/>
        <w:ind w:left="0"/>
        <w:jc w:val="both"/>
      </w:pPr>
      <w:r>
        <w:rPr>
          <w:rFonts w:ascii="Times New Roman"/>
          <w:b w:val="false"/>
          <w:i w:val="false"/>
          <w:color w:val="000000"/>
          <w:sz w:val="28"/>
        </w:rPr>
        <w:t>
      Финансирование Программы и мероприятий может быть за счет:</w:t>
      </w:r>
    </w:p>
    <w:bookmarkEnd w:id="272"/>
    <w:bookmarkStart w:name="z294" w:id="273"/>
    <w:p>
      <w:pPr>
        <w:spacing w:after="0"/>
        <w:ind w:left="0"/>
        <w:jc w:val="both"/>
      </w:pPr>
      <w:r>
        <w:rPr>
          <w:rFonts w:ascii="Times New Roman"/>
          <w:b w:val="false"/>
          <w:i w:val="false"/>
          <w:color w:val="000000"/>
          <w:sz w:val="28"/>
        </w:rPr>
        <w:t>
      республиканского и местного бюджета,</w:t>
      </w:r>
    </w:p>
    <w:bookmarkEnd w:id="273"/>
    <w:bookmarkStart w:name="z295" w:id="274"/>
    <w:p>
      <w:pPr>
        <w:spacing w:after="0"/>
        <w:ind w:left="0"/>
        <w:jc w:val="both"/>
      </w:pPr>
      <w:r>
        <w:rPr>
          <w:rFonts w:ascii="Times New Roman"/>
          <w:b w:val="false"/>
          <w:i w:val="false"/>
          <w:color w:val="000000"/>
          <w:sz w:val="28"/>
        </w:rPr>
        <w:t>
      частных инвестиций,</w:t>
      </w:r>
    </w:p>
    <w:bookmarkEnd w:id="274"/>
    <w:bookmarkStart w:name="z296" w:id="275"/>
    <w:p>
      <w:pPr>
        <w:spacing w:after="0"/>
        <w:ind w:left="0"/>
        <w:jc w:val="both"/>
      </w:pPr>
      <w:r>
        <w:rPr>
          <w:rFonts w:ascii="Times New Roman"/>
          <w:b w:val="false"/>
          <w:i w:val="false"/>
          <w:color w:val="000000"/>
          <w:sz w:val="28"/>
        </w:rPr>
        <w:t>
      средства РОП,</w:t>
      </w:r>
    </w:p>
    <w:bookmarkEnd w:id="275"/>
    <w:bookmarkStart w:name="z297" w:id="276"/>
    <w:p>
      <w:pPr>
        <w:spacing w:after="0"/>
        <w:ind w:left="0"/>
        <w:jc w:val="both"/>
      </w:pPr>
      <w:r>
        <w:rPr>
          <w:rFonts w:ascii="Times New Roman"/>
          <w:b w:val="false"/>
          <w:i w:val="false"/>
          <w:color w:val="000000"/>
          <w:sz w:val="28"/>
        </w:rPr>
        <w:t>
      средства международных финансовых организаций,</w:t>
      </w:r>
    </w:p>
    <w:bookmarkEnd w:id="276"/>
    <w:bookmarkStart w:name="z298" w:id="277"/>
    <w:p>
      <w:pPr>
        <w:spacing w:after="0"/>
        <w:ind w:left="0"/>
        <w:jc w:val="both"/>
      </w:pPr>
      <w:r>
        <w:rPr>
          <w:rFonts w:ascii="Times New Roman"/>
          <w:b w:val="false"/>
          <w:i w:val="false"/>
          <w:color w:val="000000"/>
          <w:sz w:val="28"/>
        </w:rPr>
        <w:t>
      кредитов банков второго уровня и других источников, не запрещенных законодательством Республики Казахстан.</w:t>
      </w:r>
    </w:p>
    <w:bookmarkEnd w:id="277"/>
    <w:bookmarkStart w:name="z299" w:id="278"/>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статье 29</w:t>
      </w:r>
      <w:r>
        <w:rPr>
          <w:rFonts w:ascii="Times New Roman"/>
          <w:b w:val="false"/>
          <w:i w:val="false"/>
          <w:color w:val="000000"/>
          <w:sz w:val="28"/>
        </w:rPr>
        <w:t xml:space="preserve">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278"/>
    <w:bookmarkStart w:name="z300" w:id="279"/>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Атырауской области, которая разрабатывается акиматом области на трехлетнюю перспективу, исходя из типового перечня мероприятий по охране окружающей среды,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ЭК РК на 2025-2027 гг.</w:t>
      </w:r>
    </w:p>
    <w:bookmarkEnd w:id="279"/>
    <w:bookmarkStart w:name="z301" w:id="280"/>
    <w:p>
      <w:pPr>
        <w:spacing w:after="0"/>
        <w:ind w:left="0"/>
        <w:jc w:val="both"/>
      </w:pPr>
      <w:r>
        <w:rPr>
          <w:rFonts w:ascii="Times New Roman"/>
          <w:b w:val="false"/>
          <w:i w:val="false"/>
          <w:color w:val="000000"/>
          <w:sz w:val="28"/>
        </w:rPr>
        <w:t>
      К мероприятиям по обращению с отходами относятся:</w:t>
      </w:r>
    </w:p>
    <w:bookmarkEnd w:id="280"/>
    <w:bookmarkStart w:name="z302" w:id="281"/>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281"/>
    <w:bookmarkStart w:name="z303" w:id="282"/>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282"/>
    <w:bookmarkStart w:name="z304" w:id="283"/>
    <w:p>
      <w:pPr>
        <w:spacing w:after="0"/>
        <w:ind w:left="0"/>
        <w:jc w:val="both"/>
      </w:pPr>
      <w:r>
        <w:rPr>
          <w:rFonts w:ascii="Times New Roman"/>
          <w:b w:val="false"/>
          <w:i w:val="false"/>
          <w:color w:val="000000"/>
          <w:sz w:val="28"/>
        </w:rPr>
        <w:t>
      полигонов для складирования любых видов отходов;</w:t>
      </w:r>
    </w:p>
    <w:bookmarkEnd w:id="283"/>
    <w:bookmarkStart w:name="z305" w:id="284"/>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284"/>
    <w:bookmarkStart w:name="z306" w:id="285"/>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285"/>
    <w:bookmarkStart w:name="z307" w:id="286"/>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w:t>
      </w:r>
    </w:p>
    <w:bookmarkEnd w:id="286"/>
    <w:bookmarkStart w:name="z308" w:id="287"/>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287"/>
    <w:bookmarkStart w:name="z309" w:id="288"/>
    <w:p>
      <w:pPr>
        <w:spacing w:after="0"/>
        <w:ind w:left="0"/>
        <w:jc w:val="both"/>
      </w:pPr>
      <w:r>
        <w:rPr>
          <w:rFonts w:ascii="Times New Roman"/>
          <w:b w:val="false"/>
          <w:i w:val="false"/>
          <w:color w:val="000000"/>
          <w:sz w:val="28"/>
        </w:rPr>
        <w:t>
      5. МОНИТОРИНГ РЕАЛИЗАЦИИ ПРОГРАММЫ</w:t>
      </w:r>
    </w:p>
    <w:bookmarkEnd w:id="288"/>
    <w:bookmarkStart w:name="z310" w:id="289"/>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на основе мониторинга выполнения плана мероприятий.</w:t>
      </w:r>
    </w:p>
    <w:bookmarkEnd w:id="289"/>
    <w:bookmarkStart w:name="z311" w:id="290"/>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290"/>
    <w:bookmarkStart w:name="z312" w:id="291"/>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Макатского района будут размещаться отчеты о реализации Программы. Промежуточный, раз в полгода до 15 июля текущего отчетного и годовой до 30 января следующего года. Годовой отчет формируется по итогам предыдущего года.</w:t>
      </w:r>
    </w:p>
    <w:bookmarkEnd w:id="291"/>
    <w:bookmarkStart w:name="z313" w:id="292"/>
    <w:p>
      <w:pPr>
        <w:spacing w:after="0"/>
        <w:ind w:left="0"/>
        <w:jc w:val="both"/>
      </w:pPr>
      <w:r>
        <w:rPr>
          <w:rFonts w:ascii="Times New Roman"/>
          <w:b w:val="false"/>
          <w:i w:val="false"/>
          <w:color w:val="000000"/>
          <w:sz w:val="28"/>
        </w:rPr>
        <w:t>
      6. ПЛАН МЕРОПРИЯТИЙ ПО РЕАЛИЗАЦИИ ПРОГРАММЫ</w:t>
      </w:r>
    </w:p>
    <w:bookmarkEnd w:id="292"/>
    <w:bookmarkStart w:name="z314" w:id="293"/>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в ниже.</w:t>
      </w:r>
    </w:p>
    <w:bookmarkEnd w:id="293"/>
    <w:bookmarkStart w:name="z315" w:id="294"/>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294"/>
    <w:bookmarkStart w:name="z316" w:id="295"/>
    <w:p>
      <w:pPr>
        <w:spacing w:after="0"/>
        <w:ind w:left="0"/>
        <w:jc w:val="both"/>
      </w:pPr>
      <w:r>
        <w:rPr>
          <w:rFonts w:ascii="Times New Roman"/>
          <w:b w:val="false"/>
          <w:i w:val="false"/>
          <w:color w:val="000000"/>
          <w:sz w:val="28"/>
        </w:rPr>
        <w:t>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w:t>
      </w:r>
    </w:p>
    <w:bookmarkEnd w:id="295"/>
    <w:bookmarkStart w:name="z317" w:id="296"/>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296"/>
    <w:bookmarkStart w:name="z318" w:id="297"/>
    <w:p>
      <w:pPr>
        <w:spacing w:after="0"/>
        <w:ind w:left="0"/>
        <w:jc w:val="both"/>
      </w:pPr>
      <w:r>
        <w:rPr>
          <w:rFonts w:ascii="Times New Roman"/>
          <w:b w:val="false"/>
          <w:i w:val="false"/>
          <w:color w:val="000000"/>
          <w:sz w:val="28"/>
        </w:rPr>
        <w:t>
      По результатам мониторинга Отдел реального сектора экономики выносит решения, нацеленные на:</w:t>
      </w:r>
    </w:p>
    <w:bookmarkEnd w:id="297"/>
    <w:bookmarkStart w:name="z319" w:id="298"/>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298"/>
    <w:bookmarkStart w:name="z320" w:id="299"/>
    <w:p>
      <w:pPr>
        <w:spacing w:after="0"/>
        <w:ind w:left="0"/>
        <w:jc w:val="both"/>
      </w:pPr>
      <w:r>
        <w:rPr>
          <w:rFonts w:ascii="Times New Roman"/>
          <w:b w:val="false"/>
          <w:i w:val="false"/>
          <w:color w:val="000000"/>
          <w:sz w:val="28"/>
        </w:rPr>
        <w:t>
      2) принятие мер по выявленным проблемным вопросам.</w:t>
      </w:r>
    </w:p>
    <w:bookmarkEnd w:id="299"/>
    <w:bookmarkStart w:name="z321" w:id="300"/>
    <w:p>
      <w:pPr>
        <w:spacing w:after="0"/>
        <w:ind w:left="0"/>
        <w:jc w:val="both"/>
      </w:pPr>
      <w:r>
        <w:rPr>
          <w:rFonts w:ascii="Times New Roman"/>
          <w:b w:val="false"/>
          <w:i w:val="false"/>
          <w:color w:val="000000"/>
          <w:sz w:val="28"/>
        </w:rPr>
        <w:t>
      Отдел "Жилищно-коммунального хозяйства, пассажирского транспорта, автомобильных дорог и жилищной инспекции Макатского района", как заказчик Программы осуществляет следующие функции:</w:t>
      </w:r>
    </w:p>
    <w:bookmarkEnd w:id="300"/>
    <w:bookmarkStart w:name="z322" w:id="301"/>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Макатского района, координируя действия всех исполнителей Программы;</w:t>
      </w:r>
    </w:p>
    <w:bookmarkEnd w:id="301"/>
    <w:bookmarkStart w:name="z323" w:id="302"/>
    <w:p>
      <w:pPr>
        <w:spacing w:after="0"/>
        <w:ind w:left="0"/>
        <w:jc w:val="both"/>
      </w:pPr>
      <w:r>
        <w:rPr>
          <w:rFonts w:ascii="Times New Roman"/>
          <w:b w:val="false"/>
          <w:i w:val="false"/>
          <w:color w:val="000000"/>
          <w:sz w:val="28"/>
        </w:rPr>
        <w:t>
      2) взаимодействует с Акиматом Атырауской области по финансовым затратам на реализацию Программы за счет бюджетных средств;</w:t>
      </w:r>
    </w:p>
    <w:bookmarkEnd w:id="302"/>
    <w:bookmarkStart w:name="z324" w:id="303"/>
    <w:p>
      <w:pPr>
        <w:spacing w:after="0"/>
        <w:ind w:left="0"/>
        <w:jc w:val="both"/>
      </w:pPr>
      <w:r>
        <w:rPr>
          <w:rFonts w:ascii="Times New Roman"/>
          <w:b w:val="false"/>
          <w:i w:val="false"/>
          <w:color w:val="000000"/>
          <w:sz w:val="28"/>
        </w:rPr>
        <w:t>
      3) осуществляет взаимодействие с акиматом поселков Макат и Доссор, сельского округа Байгетобе по вопросам реализации мероприятий Программы;</w:t>
      </w:r>
    </w:p>
    <w:bookmarkEnd w:id="303"/>
    <w:bookmarkStart w:name="z325" w:id="304"/>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заместителю первого руководителя МИО, ответственного за реализацию государственной политики в области управления коммунальными отходами;</w:t>
      </w:r>
    </w:p>
    <w:bookmarkEnd w:id="304"/>
    <w:bookmarkStart w:name="z326" w:id="305"/>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305"/>
    <w:bookmarkStart w:name="z327" w:id="306"/>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306"/>
    <w:bookmarkStart w:name="z328" w:id="307"/>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Макатского района.</w:t>
      </w:r>
    </w:p>
    <w:bookmarkEnd w:id="307"/>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Макатского района на 2024-2028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8"/>
          <w:p>
            <w:pPr>
              <w:spacing w:after="20"/>
              <w:ind w:left="20"/>
              <w:jc w:val="both"/>
            </w:pPr>
            <w:r>
              <w:rPr>
                <w:rFonts w:ascii="Times New Roman"/>
                <w:b w:val="false"/>
                <w:i w:val="false"/>
                <w:color w:val="000000"/>
                <w:sz w:val="20"/>
              </w:rPr>
              <w:t>
Наименование</w:t>
            </w:r>
          </w:p>
          <w:bookmarkEnd w:id="308"/>
          <w:p>
            <w:pPr>
              <w:spacing w:after="20"/>
              <w:ind w:left="20"/>
              <w:jc w:val="both"/>
            </w:pPr>
            <w:r>
              <w:rPr>
                <w:rFonts w:ascii="Times New Roman"/>
                <w:b w:val="false"/>
                <w:i w:val="false"/>
                <w:color w:val="000000"/>
                <w:sz w:val="20"/>
              </w:rPr>
              <w:t>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9"/>
          <w:p>
            <w:pPr>
              <w:spacing w:after="20"/>
              <w:ind w:left="20"/>
              <w:jc w:val="both"/>
            </w:pPr>
            <w:r>
              <w:rPr>
                <w:rFonts w:ascii="Times New Roman"/>
                <w:b w:val="false"/>
                <w:i w:val="false"/>
                <w:color w:val="000000"/>
                <w:sz w:val="20"/>
              </w:rPr>
              <w:t>
Форма</w:t>
            </w:r>
          </w:p>
          <w:bookmarkEnd w:id="309"/>
          <w:p>
            <w:pPr>
              <w:spacing w:after="20"/>
              <w:ind w:left="20"/>
              <w:jc w:val="both"/>
            </w:pPr>
            <w:r>
              <w:rPr>
                <w:rFonts w:ascii="Times New Roman"/>
                <w:b w:val="false"/>
                <w:i w:val="false"/>
                <w:color w:val="000000"/>
                <w:sz w:val="20"/>
              </w:rPr>
              <w:t>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0"/>
          <w:p>
            <w:pPr>
              <w:spacing w:after="20"/>
              <w:ind w:left="20"/>
              <w:jc w:val="both"/>
            </w:pPr>
            <w:r>
              <w:rPr>
                <w:rFonts w:ascii="Times New Roman"/>
                <w:b w:val="false"/>
                <w:i w:val="false"/>
                <w:color w:val="000000"/>
                <w:sz w:val="20"/>
              </w:rPr>
              <w:t>
Ответственные</w:t>
            </w:r>
          </w:p>
          <w:bookmarkEnd w:id="310"/>
          <w:p>
            <w:pPr>
              <w:spacing w:after="20"/>
              <w:ind w:left="20"/>
              <w:jc w:val="both"/>
            </w:pPr>
            <w:r>
              <w:rPr>
                <w:rFonts w:ascii="Times New Roman"/>
                <w:b w:val="false"/>
                <w:i w:val="false"/>
                <w:color w:val="000000"/>
                <w:sz w:val="20"/>
              </w:rPr>
              <w:t>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Источники</w:t>
            </w:r>
          </w:p>
          <w:bookmarkEnd w:id="311"/>
          <w:p>
            <w:pPr>
              <w:spacing w:after="20"/>
              <w:ind w:left="20"/>
              <w:jc w:val="both"/>
            </w:pPr>
            <w:r>
              <w:rPr>
                <w:rFonts w:ascii="Times New Roman"/>
                <w:b w:val="false"/>
                <w:i w:val="false"/>
                <w:color w:val="000000"/>
                <w:sz w:val="20"/>
              </w:rPr>
              <w:t>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Приведение существующей системы управления коммунальными отходами в соответствие с требованиями экологического законодательства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норм образования и накопления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тарифа на сбор транспортировку, переработку и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тендера на сбор и транспортировку,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акимата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долгосрочных контрактов МИО с победителями тендеров (мин.10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подписан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акиматы поселков 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договора публичной оферты на сайте специализированной организации и на сайте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размещен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графика вывоза ТБО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утвержден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поселков и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ЮЛ и ИП, осуществляющие деятельность в жилых домах или отдельно стоящих зданиях по обязательному заключению договора на транспортировку ТБО, со специализированными организациями, определенными МИО по результатам конкурса (тендера) при пользовании централизованной системой сбора и вывоза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Акиматы поселков и с/о</w:t>
            </w:r>
          </w:p>
          <w:bookmarkEnd w:id="312"/>
          <w:p>
            <w:pPr>
              <w:spacing w:after="20"/>
              <w:ind w:left="20"/>
              <w:jc w:val="both"/>
            </w:pPr>
            <w:r>
              <w:rPr>
                <w:rFonts w:ascii="Times New Roman"/>
                <w:b w:val="false"/>
                <w:i w:val="false"/>
                <w:color w:val="000000"/>
                <w:sz w:val="20"/>
              </w:rPr>
              <w:t>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утвержденной Программы и отчетов по ее реализации на Интернет-ресурсе сайта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ПУО, 2 раза в год размещение отчета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Внедрение раздельного сбора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Приведение в соответствие с требованиями законодательства все контейнерные площадки</w:t>
            </w:r>
          </w:p>
          <w:bookmarkEnd w:id="313"/>
          <w:p>
            <w:pPr>
              <w:spacing w:after="20"/>
              <w:ind w:left="20"/>
              <w:jc w:val="both"/>
            </w:pPr>
            <w:r>
              <w:rPr>
                <w:rFonts w:ascii="Times New Roman"/>
                <w:b w:val="false"/>
                <w:i w:val="false"/>
                <w:color w:val="000000"/>
                <w:sz w:val="20"/>
              </w:rPr>
              <w:t>
*Реализуется проект по приведению контейнерных площадок требованиям законодательства, рассчитываются необходимые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контейнеров для раздельного сбора ТБО (сухая и мокрая фракции)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xml:space="preserve">
Акимат Макатского </w:t>
            </w:r>
          </w:p>
          <w:bookmarkEnd w:id="314"/>
          <w:p>
            <w:pPr>
              <w:spacing w:after="20"/>
              <w:ind w:left="20"/>
              <w:jc w:val="both"/>
            </w:pPr>
            <w:r>
              <w:rPr>
                <w:rFonts w:ascii="Times New Roman"/>
                <w:b w:val="false"/>
                <w:i w:val="false"/>
                <w:color w:val="000000"/>
                <w:sz w:val="20"/>
              </w:rPr>
              <w:t>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установление и обслуживание контейнеров для РСО в Макатском районе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поселков 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специальных мест в поселках и в селе для КГО и строительных отходов, 3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поселков и села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госучреждениями и юридическими лицами по раздельному сбору и передаче опасных составляющих коммунальных отходов специализированным организациям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поселков и села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запуск сортировочной линий на территории полигона ТБО Макат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24 808 000 (бюджет уже выделен району в 2023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1 –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компания управляющая сортировочной линией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взаимодействия с представителями бизнес сообщества г. Атырау для отправки вторичного сырья на переработку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управляющая сортировочной линией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участка компостирования на полигоне, закуп компостной установки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дробилки для КГО и строительных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компания,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Модернизация полигона ТБО в Макатском районе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экологического разрешения (лимиты захоронения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основе их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приема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полигона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для его закрытия, рекультивации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ликвидационного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полигона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осведомленности населения о правильной системе сбора, утилизации и переработке твердых бытовых отходов, включая раздельный сбор.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получение государственного социального заказа серди НПО по повышению осведомленности населения экологически безопасному обращению с коммунальными отходами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отдел внутренней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включающий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отдел внутренней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Макатского района, отдел внутренней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bl>
    <w:bookmarkStart w:name="z337" w:id="315"/>
    <w:p>
      <w:pPr>
        <w:spacing w:after="0"/>
        <w:ind w:left="0"/>
        <w:jc w:val="both"/>
      </w:pPr>
      <w:r>
        <w:rPr>
          <w:rFonts w:ascii="Times New Roman"/>
          <w:b w:val="false"/>
          <w:i w:val="false"/>
          <w:color w:val="000000"/>
          <w:sz w:val="28"/>
        </w:rPr>
        <w:t>
      *Необходимые затраты и 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bookmarkEnd w:id="315"/>
    <w:bookmarkStart w:name="z338" w:id="316"/>
    <w:p>
      <w:pPr>
        <w:spacing w:after="0"/>
        <w:ind w:left="0"/>
        <w:jc w:val="both"/>
      </w:pPr>
      <w:r>
        <w:rPr>
          <w:rFonts w:ascii="Times New Roman"/>
          <w:b w:val="false"/>
          <w:i w:val="false"/>
          <w:color w:val="000000"/>
          <w:sz w:val="28"/>
        </w:rPr>
        <w:t>
      Методика определения показателей Программы по управлению коммунальными отходами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7"/>
          <w:p>
            <w:pPr>
              <w:spacing w:after="20"/>
              <w:ind w:left="20"/>
              <w:jc w:val="both"/>
            </w:pPr>
            <w:r>
              <w:rPr>
                <w:rFonts w:ascii="Times New Roman"/>
                <w:b w:val="false"/>
                <w:i w:val="false"/>
                <w:color w:val="000000"/>
                <w:sz w:val="20"/>
              </w:rPr>
              <w:t>
Охват раздельным сбором (населения или города):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"Зеленый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8"/>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bookmarkEnd w:id="318"/>
          <w:p>
            <w:pPr>
              <w:spacing w:after="20"/>
              <w:ind w:left="20"/>
              <w:jc w:val="both"/>
            </w:pPr>
            <w:r>
              <w:rPr>
                <w:rFonts w:ascii="Times New Roman"/>
                <w:b w:val="false"/>
                <w:i w:val="false"/>
                <w:color w:val="000000"/>
                <w:sz w:val="20"/>
              </w:rPr>
              <w:t>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полигоне и вторичных ресурсов, на общее количество всех образовавшихся ТБО (коммунальных отходов) в районе,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Соответствии полигона ТБО с экологическими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предполагает соответствие полигона ТБО требованиям законодательства.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