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db27b" w14:textId="4adb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25 декабря 2023 года № 89-VІІІ "Об утверждении районного бюджета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25 апреля 2024 года № 122-VIII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Курмангазинский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Курмангазинского районного маслихата "Об утверждении районного бюджета на 2024-2026 годы" от 25 декабря 2023 года № 89-VІІІ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20 771 442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3 605 661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61 486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8 050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17 096 245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21 060 743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71 526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103 376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31 340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- 361 337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361 337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103 376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31 340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289 811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резерв местного исполнительного органа на 2024 год в сумме 72 647 тысяч тенге."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7, 8, 9, 10, 11, 12, 13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Установить на 2024 год объемы трансфертов, передаваемых из районного бюджета в бюджеты сельских округов в следующих объемах: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636 809 тысяч тенге на проведение работ по подготовке к зимнему периоду;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156 748 тысяч тенге на текущее содержание, материально-техническое оснащение и капитальный ремонт учреждений культуры;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453 274 тысяч тенге на благоустройство, озеленение и санитарную очистку населенных пунктов;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97 747 тысяч тенге на обеспечение функционирования автомобильных дорог;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3 433 тысяч тенге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2024 год предусмотрены целевые текущие трансферты из республиканского бюджета в следующих объемах: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51 325 тысяч тенге на увеличение норм обеспечения лиц с инвалидностью обязательными гигиеническими средствами;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7 752 тысяч тенге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137 354 тысяч тенге на приобретение жилья коммунального жилищного фонда для социально уязвимых слоев населения.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2024 год предусмотрены целевые текущие трансферты из областного бюджета в следующих объемах: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131 300 тысяч тенге на приобретение автомобиля для государственных органов;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103 893 тысяч тенге на выплату государственной адресной социальной помощи;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33 000 тысяч тенге на текущие расходы учреждений социальной защиты;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82 510 тысяч тенге на социальную помощь отдельным категориям граждан;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283 535 тысяч тенге на текущее содержание, материально-техническое оснащение и капитальный ремонт учреждений культуры;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892 358 тысяч тенге на проведение работ по подготовке к зимнему периоду;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453 374 тысяч тенге на благоустройство, озеленение и санитарную очистку населенных пунктов;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772 439 тысяч тенге на приобретение жилья для отдельных категорий граждан;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272 937 тысяч тенге на приобретение специальной техники;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97 747 тысяч тенге на обеспечение функционирования автомобильных дорог: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49 464 тысяч тенге на субсидирование пассажирских перевозок.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районном бюджете на 2024 год предусмотрены целевые трансферты развития из республиканского бюджета и Национального фонда Республики Казахстан в следующих объемах: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2 273 342 тысяч тенге на развитие транспортной инфраструктуры;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2 273 940 тысяч тенге на развитие социальной и инженерной инфраструктуры в сельских населенных пунктах в рамках проекта "Ауыл - Ел бесігі";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1 058 638 тысяч тенге на развитие инженерно-коммуникационной инфраструктуры.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районном бюджете на 2024 год предусмотрены целевые трансферты развития из областного бюджета в следующих объемах: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517 150 тысяч тенге на развитие системы водоснабжения и водоотведения в сельских населенных пунктах;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1 811 тысяч тенге на развитие теплоэнергетической системы;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8 211 тысяч тенге на развитие коммунального хозяйства;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284 170 тысяч тенге на строительство и реконструкцию объектов;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1 586 999 тысяч тенге на развитие объектов спорта;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1 689 854 тысяч тенге на развитие объектов культуры;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500 000 тысяч тенге на проведение работ по инженерной защите населения, объектов и территорий от природных стихийных бедствий;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8 000 тысяч тенге на строительство инженерно-коммуникационной инфраструктуры для жилищного строительства;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2 483 392 тысяч тенге на развитие транспортной инфраструктуры.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в районном бюджете на 2024 год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 прибывшим для работы и проживания в сельские населенные пункты, предусмотрено единовременное подъемное пособие в размере стократного месячного расчетного показателя и для специалистов прибывших в сельские населенные пункты являющиеся административным центром района бюджетные кредиты на приобретение или строительство жилья в размере двух тысяч пятисоткратного месячного расчетного показателя, для специалистов прибывших в сельские населенные пункты в размере двух тысячкратного месячного расчетного показателя.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Учесть, что в районном бюджете на 2024 год предусмотрено 36 381 тысяча тенге для погашения и обслуживания долга местных исполнительных органов.".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122-VІІІ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89-VІІІ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7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