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3265" w14:textId="96e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культуры, развития языков и спорта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20 декабря 2024 года № 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постановлением акимата Курмангазинского района Атырауской области от 31 октября 2024 года № 239 "О реорганизации государственного учреждения", постановлением акимата Курмангазинского района Атырауской области от 20 декабря 2024 года № 316 "Об утверждении положения государственного учреждения "Отдел внутренней политики Курмангазинского района Атырауской области""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развития языков, физической культуры и спорта Курмангазинского района Атыраускойй области"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культуры, развития языков, физической культуры и спорта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5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 20"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культуры, развития языков, физической культуры и спорта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Курмангазинского района Атырауской области" (далее отдел) является государственным органом Республики Казахстан, осуществляющим государственную политику и пропаганду в сфере развития языков, культуры, физической культуры и спортивной деятельности, пропагандирует здоровый образ жизни среди населения и отвечает за развития массового спорта по Курмангазинскому району.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"Районный дом культуры имени Смагула Кушекбаева";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"Сельский дом культуры Өнерпаз";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"Сельский дом культуры Жаңаталап";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"Сельский дом культуры Шабыт";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"Нуржауский сельский дом культуры";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"Сафонский сельский дом культуры";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предприятие"Суюндукский сельский дом культуры";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"Аккольский сельский дом культуры";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"Дынгызылский сельский дом культуры";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"Шортанбайский сельский дом культуры";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"Балқудукский сельский клуб";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"Асанский сельский клуб";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"Уштаганский сельский клуб";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"Кигачский сельский клуб";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"Байдинский сельский клуб";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"Бирликский сельский клуб";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"Енбекшинский сельский клуб";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"Кудряшовский сельский клуб";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"Лабайский сельский клуб";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"Сельский клуб Прморье";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учреждение "Коптогайский сельский клуб";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"Ценрализованная библиотечная система Курмангазинского района".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район Курмангазинский, сельский округ Құрманғазы, село Құрманғазы, улица Смағұл Көшекбаев 2.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осуществляется из местного бюджета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единой государственной политики, осуществляет руководство в сфере развития языков, культуры и развития физической культуры и спорта по Курмангазинскому району.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законом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аппарата акима сельских округов и исполнительных органов финансируемых из местного бюджета;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задач вправе запрашивать необходимую информацию у государственных органов, иных организаций и граждан;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физическими и юридических лиц, контролировать их в соответствии законодательством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сфере культуры;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языковой политики государства в районе;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сфере спорта;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 видов спорта;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стимулирование физической культуры и спорта;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за работой по выполнению спортивных тестов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и координацию работы досуговых объединений;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работой домов культур, клубов, районной централизованной библиотечной системой района;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учету, охране и использованию памятников истории, материальной и духовной культуры местного значения;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зрелищных культурно-массовых мероприятий района, а так же смотров, фестивалей и конкурсов среди любительских творческих объединений;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организаций культуры района;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предложение по строительству, реконструкции и ремонту объектов культурного назначения района;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и оказывает содействие в материально техническом обеспечении государственных организаций культуры;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районного уровня, направленные на развитие государственного и других языков;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исполнительный орган области и района о наименовании и переименовании сел, поселков, сельских округов, а так же изменении их транскрипции;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культуры и развития языков, Централизованная библиотечная система (сельские Дома культуры и сельские клубы) и молодежный ресурсный центр ежегодно осуществляют контроль за соответствием нормативным требованиям средств, внесенных в бюджетный проект;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районных физкультурно-спортивных организаций на территории района;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разряда,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единый календарь спортивно-массовых мероприятий на территорий района;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спортивных мероприятий на территорий района;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медицинское обеспечение официальных физкультурных и спортивных мероприятий;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общественный порядок и общественную безопасность при проведении физкультурных и спортивных мероприятий;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решением Правительства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Республикик Казахстан назначает на должность и освобождает от должности работников отдела;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Республикик Казахстан решает вопросы поощрения, оказания материальной помощи, наложение дисциплинарных взысканий;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готовит к утверждению положение об отделе;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соответсвии с с действующим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