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32e7" w14:textId="c6d3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внутреннего расследования в отношении руководителей и их заместителей республиканского государственного предприятия на праве хозяйственного ведения "Казахстанский институт стандартизации и метрологии" Комитета технического регулирования и метрологии Министерства торговли и интеграции Республики Казахстан и республиканского государственного предприятия на праве хозяйственного ведения "Национальный центр аккредитации" Комитета технического регулирования и метрологии Министерства торговли и интеграции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технического регулирования и метрологии Министерства торговли и интеграции Республики Казахстан от 20 декабря 2024 года № 442-НҚ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Трудового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расследования в отношении руководителей и их заместителей республиканского государственного предприятия на праве хозяйственного ведения "Казахстанский институт стандартизации и метрологии" Комитета технического регулирования и метрологии Министерства торговли и интеграции Республики Казахстан и республиканского государственного предприятия на праве хозяйственного ведения "Национальный центр аккредитации" Комитета технического регулирования и метрологии Министерства торговли и интеграции Республики Казахстан и их заместителей.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в электронной форме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технического регулирования и метрологии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торговли и интеграции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Есенбекова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метрологии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442-НҚ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внутреннего расследования в отношении руководителей и их заместителей республиканского государственного предприятия на праве хозяйственного ведения "Казахстанский институт стандартизации и метрологии" Комитета технического регулирования и метрологии Министерства торговли и интеграции Республики Казахстан и республиканского государственного предприятия на праве хозяйственного ведения "Национальный центр аккредитации" Комитета технического регулирования и метрологии Министерства торговли и интеграции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внутреннего расследования в отношении руководителей и их заместителей республиканского государственного предприятия на праве хозяйственного ведения "Казахстанский институт стандартизации и метрологии" Комитета технического регулирования и метрологии Министерства торговли и интеграции Республики Казахстан и республиканского государственного предприятия на праве хозяйственного ведения "Национальный центр аккредитации" Комитета технического регулирования и метрологии Министерства торговли и интеграции Республики Казахстан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Трудового кодекса Республики Казахстан (далее - Кодекс).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Внутреннее расследование назначается приказом Председателя Комитета технического регулирования и метрологии Министерства торговли и интеграции Республики Казахстан или лица, его замещающего. 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Основаниями для проведения внутренних расследований являются: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обращения физических и юридических лиц о фактах совершения работником действий или бездействий, а также незаконного использования своих должностных полномочий;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внешнего государственного аудита Высшей аудиторской палаты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аудита эффективности и соответствия в Министерстве торговли и интеграции Республики Казахстан, его ведомствах, подведомственных организациях по всем направлениям их деятельности, в том числе качества оказываемых государственных услуг;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ревизий;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по устранению обстоятельств, способствующих совершению уголовного правонарушения и других нарушений закона и принятия мер по устранению этих обстоятельств и других нарушений закона, в соответствии с уголовно-процессуальным кодексом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публикации в средствах массовой информации;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материалы правоохранительных и иных государственных органов;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факты правонарушений и дисциплинарного проступка;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расследование не проводится по анонимным обращениям, за исключением случаев, когда в таком обращении содержатся подтвержденные сведения о готовящихся или совершенных нарушениях имущественных и/или неимущественных прав и интересов, а также по обращениям, в которых не изложена суть вопроса.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Внутреннее расследование в отношении руководителей и их заместителей республиканского государственного предприятия на праве хозяйственного ведения "Казахстанский институт стандартизации и метрологии" Комитета технического регулирования и метрологии Министерства торговли и интеграции Республики Казахстан и республиканского государственного предприятия на праве хозяйственного ведения "Национальный центр аккредитации" Комитета технического регулирования и метрологии Министерства торговли и интеграции Республики Казахстан (далее – руководители и их заместители организаций) организует и проводит Комитет технического регулирования и метрологии Министерства торговли и интеграции Республики Казахстан (далее - Комитет).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к проведению служебного расследования могут привлекаться государственные служащие Министерства торговли и интеграции Республики Казахстан, а также представители иных государственных органов и организации.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Организационные вопросы внутреннего расследования осуществляются службой управления персоналом (кадровой службой) Министерства торговли и интеграции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назначается сотрудник Департамента по управлению персоналом Министерства торговли и интеграции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Внутреннее расследование проводится в срок не более 15 (пятнадцати) рабочих дней со дня издания акта о проведении служебного расследования.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Внутренние расследования приостанавливаются на период: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временной нетрудоспособности руководителей и их заместителей организаций;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нахождения руководителей и их заместителей организаций в отпуске или командировке;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освобождения руководителей и их заместителей организаций от исполнения своих должностных обязанностей на время выполнения ими общественных обязанностей;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нахождения руководителей и их заместителей организаций на подготовке, переподготовке, курсах повышения квалификации и стажировке;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обжалования руководителей и их заместителей организаций в судебном порядке актов Комитета о совершении ими виновных действий или бездействий, а также в случаях рассмотрения в судебном порядке вопроса, являющегося основанием для назначения внутреннего расследования;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действия непреодолимой силы, под которой понимается чрезвычайное положение, введенное в соответствии с законодательством Республики Казахстан;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направления в государственные органы, должностным лицам и иным субъектам запроса о предоставлении необходимых для осуществления внутреннего расследования материалов и информации.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расследование приостанавливается и возобновляется решением Председателя Комитета, или лица, его замещающего.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ходе внутреннего расследования Комитетом, истребуются письменные объяснения от руководителей и их заместителей организаций, в отношении которых проводятся внутренние расследования, всесторонне и полно собираются все материалы и сведения, касающиеся обстоятельств совершения ими виновных действий или бездействий.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и их заместители организаций обязаны предоставить письменные объяснения в течение 2 (двух) рабочих дней с момента истребования.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руководителей и их заместителей организаций дать письменные объяснения или подтвердить своей подписью ознакомление с материалами внутреннего расследования работниками Комитета составляется соответствующий акт, который приобщается к материалам внутреннего расследования.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и их заместители организаций, в отношении которых было проведено внутреннее расследование, Комитетом, должны быть ознакомлены с материалами внутреннего расследования.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Материалы внутреннего расследования содержат сведения, зафиксированные в письменной форме, а также в форме фото, аудио, видео материалов, в случае их наличия.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проведении внутреннего расследования принимаются меры к объективному и всестороннему установлению факта подтверждающих совершение виновных действий или бездействия руководителями и их заместителями организаций.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Собранные материалы представляются с соответствующим мотивированным заключением на рассмотрение Комиссии, в котором указываются: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обоснования, подтверждающих/не подтверждающих совершение виновных действий или бездействий руководителями и их заместителями организаций;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выводы и предложения.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формируется актом Председателя Комитета или лица, его замещающего и состоит из председателя, членов Комиссии из числа работников Комитета, при необходимости иных сотрудников Министерства торговли и интеграции Республики Казахстан, а также представителей различных государственных органов и организаций, Национальной палаты предпринимателей Республики Казахстан "Атамекен" и отраслевых ассоциаций, кроме представителя организации, в отношении руководителя и заместителя которой проводится внутреннее расследование.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Комиссии, включая председателя, должно составлять 10 человек. нечетное число.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на своем заседании рассматривает материалы внутреннего расследования и исследует факты, касающиеся совершения виновных действий или бездействий руководителей организаций, заслушивает руководителей организаций, в отношении которых проведены внутренние расследования и уполномоченных должностных лиц Комитета, проводивших расследование. Комиссия также имеет право заслушать свидетелей и исследовать любые факты, касающиеся проступка.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ходе проведения каждого заседания ведется аудио и видео фиксация.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необходимости допускается проведение заседаний Комиссии посредством видеоконференцсвязи.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внутреннего расследования должны быть рассмотрены Комиссией в течение 5 (пяти) рабочих дней со дня представления заключения на рассмотрение Комиссии.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День проведения заседания определяется председателем Комиссии, о чем члены Комиссии уведомляются сотрудником Департамента по управлению персоналом Министерства торговли и интеграции Республики Казахстан.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Заседание Комиссии считается правомочным, если на заседании присутствует не менее трех четвертей ее членов.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Итоги заседания Комиссии оформляются в виде протокола, в котором фиксируются решения Комиссии. Протокол оформляется в течение 5 (пяти) рабочих дней со дня проведения заседания и подписывается председателем, членами и секретарем Комиссии, после чего ответственный сотрудник Комитета, ознакомляет с ним руководителей и их заместителей организаций.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Решение Комиссии принимается большинством голосов от общего количества членов, присутствующих на заседании Комиссии. Секретарь не является членом Комиссии и не голосует при принятии решений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наличии фактов, подтверждающих совершения виновных действий или бездействий руководителей и их заместителей организаций, по основанию, предусмотренному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Кодекса, Комиссия направляет в адрес Председателя Комитета или лица, его замещающего рекомендацию с приложением подтверждающего акта внутреннего расследования.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или лицо, его замещающее в течение 5 (пяти) рабочих дней со дня поступления рекомендации Комиссии принимает решение о расторжении трудового договора с руководителями и их заместителями организаций и/или о направлении материалов служебного расследования в правоохранительные и/или иные уполномоченные государственные органы, при наличии признаков уголовно-наказуемого деяния либо административного правонарушения в действиях работников, в отношении которых проводилось служебное расследование либо третьих лиц.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