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cdfa" w14:textId="38bc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18 мая 2023 года № 94 "Об утверждении Положения о государственном учреждении "Управление архитектуры и градостроительства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24 июня 2024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18 мая 2023 года № 94 "Об утверждении Положения о государственном учреждении "Управление архитектуры и градостроительства Туркестанской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архитектуры и градостроительства Туркестанской области",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Туркестанской области"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2024 года № 126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архитектуры и градостроительства Туркестанской области"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архитектуры и градостроительства Туркестанской области" (далее – Управление) является государственным органом Республики Казахстан, осуществляющим руководство в сфере архитектуры и градостроительства.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 Управлению законодательными актами 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Управления: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1)организация и координация работ по реализации государственной политики в области архитектуры и градостроительства в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2)осуществление иных задач, предусмотренных законодательством Республики Казахстан в сфере архитектуры и градостроительства.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проектов решений, распоряжений, постановлений акимата и (или) акима области, входящих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законодательством порядке от государственных органов, иных организаций сведения, необходимые для осуществления своей деятельности, а также представлять сведения в другие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ревизии финансово-хозяйственной деятельности организаций, находящихся в его ведении,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акимат области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порядка проведения собраний, участие в заседаниях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исполнения Законов Республики Казахстан, актов Президента и Правительства Республики Казахстан, нормативных правовых актов центральных исполнительных органов, обеспечение исполнения решений, распоряжений акима области и постановлений акимата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 в соответствии с Законами Республики Казахстан, актами Президента и Правительства Республики Казахстан, настоящим Положением.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1)подготовка материалов в акимат области для внесения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2)подготовка материалов в акимат области для организация разработки и представление на утверждение в Правительство Республики Казахстан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3)подготовка материалов в областной акимат для представления в областной маслихат на утверждения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4)подготовка материалов в областной акимат для внесения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6)подготовка материалов в областной акимат для согласования проектов генеральных планов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7)информирование населения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8)организация разработки, утверждении и реализации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9)подготовка материалов в областной акимат для согласование проектов генеральных планов городов республиканского значения в части их развития за счет территории области, резервных территорий, пригородной зоны, а также иных территорий, законодательно отнесенных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10)организация работ по предоставлению в установленном порядке информации и (или) сведений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11)внесение предложении для принятия решении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12)оказание государственной услуги "Выдача разрешения на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13)ведение учета выданных разрешений на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14)ежеквартально, не позднее 15 числа месяца, следующего за отчетным периодом, представление в уполномоченный орган информацию о выданных разрешениях и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15)осуществление взаимодействия и сотрудничества с государственными органами по вопросам, относящимся к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16)осуществление взаимодействия с участниками долевого участия в жилищном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17)оказание государственной услуги "Выдача выписки об учетной записи договора о долевом участии в жилищном строительстве";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18)внесение предложении по созданию направления урбанистики с учетом принципов в области экологии, транспортного планирования, культурологии, архитектуры, градостроительства и социологии в целях комплексного планирования развития и застройки населенных пунктов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19)обеспечение ведение и наполнение информационной системы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20)разработка и внесение для утверждения в акимат области по согласованию с уполномоченным органом в сфере информатизации положение о порядке регистрации и структуре адреса в информационной системе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2)несҰт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государственного учреждения Управления, а также руководителей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12)несҰт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14)осуществляет иные функции, возложенные на него законодательством Республики Казахстан, настоящим Положением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заместителей, в соответствии с действующим законодательством.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и подведомственные организаций осуществляются в соответствии с законодательством Республики Казахстан. 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"Архитектурное бюро" управления архитектуры и градостроительства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