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1d35" w14:textId="e551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29 марта 2024 года № 14-93-VIII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поселков, сельских округов, прибывшим для работы и проживания в сельские населенные пункты Мактааральского района в 2024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27 сентября 2024 года № 20-132-VIII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маслихатот 29 марта 2024 года №14-93-VIII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поселков, сельских округов, прибывшим для работы и проживания в сельские населенные пункты Мактааральского района в 2024 году" (зарегистрировано в Реестре государственной регистрации нормативных правовых актов за №195108)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№9946) Мактааралький районный маслихат РЕШИЛ:"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