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c0a" w14:textId="7a22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25 декабря 2023 года № 10-65-VIІI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11 ноября 2024 года № 22-141-VIII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2024-2026 годы" от 25 декабря 2023 года №10-65-VIІI (зарегистрировано в Реестре государственной регистрации нормативных правовых актов за №191249)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2024-2026 годысогласно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16 798 586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3 047 863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13 743 522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17 844 148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814 836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1 002 378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- 1 860 398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1 860 398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2 021 378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187 542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26 562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22-141-VIІI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№10-65-VIІI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-1 860 398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