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8e01" w14:textId="c958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22 декабря 2023 года № 13-99-VIІI "О бюджетах города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6 мая 2024 года № 18-132-VIII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22 декабря 2023 года №13-99-VIІI "О бюджетах города и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Сарыагаш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938 596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904 346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939 912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Коктерек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115 102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8 294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8 294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118 543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4 094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130 056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276 634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4 925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239 162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16 144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144 062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13 648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13 648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3 048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171 867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6 633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6 633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69 176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2024-2026 годы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140 375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2024-2026 годы согласно приложениям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209 384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4 767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2024-2026 годы согласно приложениям 40, 41 и 42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Сарыагашского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№00-00-VIII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14 к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18-132-VIII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