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3c84" w14:textId="ea73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20 декабря 2023 года № 12-86-VIІI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23 декабря 2024 года № 26-202-VIII.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2024-2026 годы" от 20 декабря 2023 года №12-86-VIІI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Сарыагашского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21 911 613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6 681 660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192 930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25 077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15 011 946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21 944 447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3)чистое бюджетное кредитование – 609 969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-642 803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642 803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32 834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Р.Асылбекулы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№26-202-VIII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