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ee7e" w14:textId="ad5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"Damu Metals"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15 апреля 2024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согласно по заявке №ЗТ-2024-03439123 от 19.03.2024 года ТОО "Damu Metals", акимат Созакского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"Damu Metals" сроком на шесть лет для проведения операций по разведке полезных ископаемых на земельный участок общей площадью 9417,25 гектар, расположенный на территории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ТОО "Damu Metals" должно соблюдать требования законадательства Республики Казахстан и провести восстановление поврежденных участков после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поручаю заместителью акима района А.Сатыбалдину.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