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278" w14:textId="3ba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общественного сервитута Товарищества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Ленгер акимата Толебийского района Туркестанской области от 26 сентября 2024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№408 от 15.04.2024 года Отдела строительства, архитектуры и градостроительства Толебийского района, приказом №880 (№KZ96VBG01469122) (Об утверждении землеустроительного проекта по формированию земельного участка) от 18.09.2024 года Отдела земельных отношений Толебийского района, согласно топографической съемки и схемой сети ВОЛС (газ, свет, вода, Казахтелеком) с согласия учреждений </w:t>
      </w:r>
      <w:r>
        <w:rPr>
          <w:rFonts w:ascii="Times New Roman"/>
          <w:b/>
          <w:i w:val="false"/>
          <w:color w:val="000000"/>
          <w:sz w:val="28"/>
        </w:rPr>
        <w:t>ВЫНЕСЛИ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"КаР-Тел" для прокладки волоконно-оптических линий связи на земельных участках общей площадью 0,2965 га (S1-0,1416 га, S2-0,0105, S3-0,0952 га, S4-0,0492 га), расположенных по улицам города Ленгер: А.Бектаева, Толеби, Окжетпес, Акшагала, Темиржол установить общественный сервитут сроком на 5 (пять)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ходом исполнения настоящего решения возложить на заместителя акима города Ж.Байзакова.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