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9dac" w14:textId="3289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в 2024 году подъемного пособия и бюджетного кредита на приобретение или строительство жилья специалистам в области области 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Сауран"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19 марта 2024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корпуса "Б"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Сауран, в пределах суммы предусмотренной в бюджете района на 2024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при покупке или строительстве жилья – бюджетный кредит: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специалистов, приезжающих в сельские поселения, являющиеся административным центром района, - в размере, не превышающем две тысячи пятьсот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специалистов, приезжающих в сельские поселения, он должен определяться в размере, не превышающем двухтысячного месячного расчетного показателя.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