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e027" w14:textId="2ede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ноября 2024 года № 27/2-VIII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2023 года № 14/3-VIII "О бюджете города Усть-Каменогорска на 2024-2026 годы"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122 116 844,2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66 396 866,0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282 565,6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8 386 231,0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47 051 181,6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119 176 254,8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-329 386,0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329 386,0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653 881,5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688 221,5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34 340,0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2 616 093,9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-2 616 093,9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3 501 270,0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2024 год в сумме 956 970,2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122 116 844,2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66 396 866,0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46 457 593,0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27 877 202,4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18 580 390,6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119 176 254,8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4 130 264,6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46 975 485,8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8 442 353,1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19 753 084,4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40 351 756,0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40 351 756,0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