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a890" w14:textId="b36a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тарифов на регулярные автомобильные перевозки пассажиров и багажа в городском и пригородном сообщениях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21 ноября 2024 года № 489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транспорте", акимат города Риддера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дифференцированный тариф на регулярные автомобильные перевозки пассажиров и багажа в городском сообщении на территории города Риддера в следующих размерах: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безналичной оплате за проезд через систему электронной оплаты, включая посредством сети Интернет и устройств сотовой связи, взрослым – 130 (сто тридцать) тенге;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оплате за проезд наличными деньгами взрослым – 150 (сто пятьдесят)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тарифы на регулярные пригородные автомобильные перевозки пассажиров и багажа по следующим маршрутам: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маршрут № 162 "Автостанция города Риддера – село Поперечное" взрослым – 600 (шестьсот)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маршрут № 165 "Автостанция города Риддера – село Бутаково" взрослым – 450 (четыреста пятьдесят) тенге.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Детям в возрасте до семи лет бесплатный проезд, от семи до пятнадцати лет – 50 % от установленного тарифа взрослым.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неисправности системы электронной оплаты за проезд, пассажиры, осуществляющие оплату посредством транспортных карт, имеют право на бесплатный проезд.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курирующего заместителя акима города Риддера.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принятия настоящего постановления.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Риддера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Риддерского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