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dc5b" w14:textId="302d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дноуглубительных, берегоукрепительных работ на реке Иртыш в районе села Прапорщиково товариществу с ограниченной ответственностью "AKKY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Иртышского сельского округа Глубоковского района Восточно-Казахстанской области от 23 декабря 2024 года № 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директора товарищества с ограниченной ответственностью "AKKY Ltd" Дюсупова Кайрата Сандыбаевича, проект производства работ "ППР № 01-01-2024 на дноуглубительные, берегоукрепительные работы на реке Иртыш в селах Прапорщиково, Уварово, поселке Глубокое, Глубоковского района Восточно-Казахстанской области", Меморандум о взаимном сотрудничестве по выполнению мероприятий от 21 октября 2024 года,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"AKKY Ltd" публичный сервитут на земельный участок, находящийся в государственной собственности, сроком на 3 (три) года для проведения дноуглубительных, берегоукрепительных работ, площадью 1,3 га, расположенный ВКО, Глубоковский район, Иртышский сельский округ, село Прапорщиково.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