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d74a" w14:textId="17a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01-03/VIII-17-6 "О бюджете Каратальского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VIII-23-4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2024-2026 годы" от 29 декабря 2023 года №01-03/VIII-17-6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- 96 560,0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- 14 640,0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81 790,0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- 97 602,4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№VIII-23-4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01-03/VIII-17-6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