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07a2" w14:textId="7160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10/9-VIII "О бюджете Соловьевского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2024-2026 годы" от 28 декабря 2023 года № 10/9-VIII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113790,0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95993,0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115030,4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1240,4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1240,4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2024 год объем трансфертов из районного бюджета в сумме 76110,0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