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1660" w14:textId="d381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10/8-VIII "О бюджете Малеевского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2024-2026 годы" от 28 декабря 2023 года № 10/8-VIII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117967,7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20734,5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97233,2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119796,8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-1829,1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1829,1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1829,1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2024 год объем трансфертов из районного бюджета в сумме 78738,2 тыс.тенге.";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