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73d6" w14:textId="1d37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10/11-VIII "О бюджете Никольского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2024-2026 годы" от 28 декабря 2023 года № 10/11-VIII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96163,1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13037,5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972,9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1584,6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80568,1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97204,9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2024 год объем трансфертов из районного бюджета в сумме 48115,1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