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9b65" w14:textId="6da9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Алтай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декабря 2024 года № 24/14-VIII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Алтай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848653,0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782137,0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30010,0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848653,0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города Алтай на 2025 год объем бюджетных изъятий из бюджета города в районный бюджет в сумме 130000,0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Алтай на 2025 год объем трансфертов из районного бюджета в сумме 30000,0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города Алтай на 2025 год объем трансфертов из республиканского бюджета в сумме 10,0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24/14 -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Алтай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24/14 -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Алтай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24/14 -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Алтай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