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44a3" w14:textId="5074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Катон-Карагайского районного маслихата от 26 декабря 2023 года № 10/128-VІII "О бюджете Катон-Карагайского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октября 2024 года № 21/250-VIII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от 26 декабря 2023 года № 10/128-VІII "О бюджете Катон-Карагайского района на 2024-2026 годы" следующие изменения и дополненения: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Катон-Карагайского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7 257 591,5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1 679 837,4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3 131,0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5 572 623,1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7 388 913,2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710 518,0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778 247,0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67 729,0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-841 839,7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841 839,7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778 247,0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67 729,0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131 321,7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№21/250 - 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5572623,1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7388913,2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№21/250 - 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№21/250 - 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№21/250 - 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№21/250 - 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2929143,7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конкурсных прроцедур по проекту строительства здания прокуратуры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2182491,7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 Топқайың ауылын кең жолақты мобильді интернетпен қамтамасыз ету үшін ИКИ бар антенна-діңгек құрылысын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Катонқарағай ауданы Катонқарағай ауылындағы 24 пәтерлі тұрғын үйге инженерлік-коммуникациялық инфрақұрылым салу (Электрмен жабдықтаудың сыртқы желілері)жобасы бойынша ЖСҚ түзету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Катонқарағай ауданы Катонқарағай ауылында 24 пәтерлі тұрғын үй салу (сыртқы инженерлік желілерсіз) жобасы бойынша ЖСҚ түзету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Катонқарағай ауданы Катонқарағай ауылындағы 24 пәтерлі тұрғын үйге инженерлік-коммуникациялық инфрақұрылым салу (канализация, жылумен жабдықтау су құбырының сыртқы желілері) жобасы бойынша ЖСҚ түзету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 абаттандыру эскиздік жобасына ЖСҚ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1225672,0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скотомогильников в 8 селах (Аккайнар, Аксу, Берель, Жамбыл, Ново-Хайрузовка, Белкарагай, Солдатово, Ново-Поляковка)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746602,0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746602,0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746602,0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№21/250 - 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на приобретение жилья за счет привлечения внутренних займов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20 квартир в селе Улкен Нарын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20 квартир в селе Катон-Карагай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14 квартир в селе Катон-Карагай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