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4057" w14:textId="5b44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29 декабря 2023 года № 10/141-VІІ "О бюджете Белкарагайского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2024 года № 21/256-VIII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2024-2026 годы" от 29 декабря 2023 года № 10/141-VIІІ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57066,0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1237,0тысяч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49483,0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58027,0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№21/256 -VIII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10/141–VIII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