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e24a" w14:textId="451e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2023 года № 10/128-VІII "О бюджете Катон-Карагайского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ноября 2024 года № 22/262-VIII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от 26 декабря 2023 года № 10/128-VІII "О бюджете Катон-Карагайского района на 2024-2026 годы" следующие изменения и дополненения: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Катон-Карагайского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7 032 929,5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1 739 737,4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3 131,0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5 288 061,5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7 164 251,6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710 518,0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778 247,0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67 729,0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-841 839,7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841 839,7 тысяч тенге: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778 247,0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67 729,0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131 321,7 тысяч тенге."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22/262 -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№22/262-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22/262-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22/262- 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2024-2026 годы с разделением на бюджетные программы, направленные на реализацию бюджетных инвестиционных проектов (программ)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2816081,7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прроцедур по проекту строительства здания прокуратуры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Топқайың ауылын кең жолақты мобильді интернетпен қамтамасыз ету үшін ИКИ бар антенна-діңгек құрылысын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Катонқарағай ауданы Катонқарағай ауылындағы 24 пәтерлі тұрғын үйге инженерлік-коммуникациялық инфрақұрылым салу (Электрмен жабдықтаудың сыртқы желілері)жобасы бойынша ЖСҚ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Катонқарағай ауданы Катонқарағай ауылында 24 пәтерлі тұрғын үй салу (сыртқы инженерлік желілерсіз) жобасы бойынша ЖСҚ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ШҚО Катонқарағай ауданы Катонқарағай ауылындағы 24 пәтерлі тұрғын үйге инженерлік-коммуникациялық инфрақұрылым салу (канализация, жылумен жабдықтау су құбырының сыртқы желілері) жобасы бойынша ЖСҚ түзету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 абаттандыру эскиздік жобасына ЖСҚ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1519931,0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1225672,0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сооружений и связанных с ними сетей в селе Улкен Нарын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скотомогильников в 8 селах (Аккайнар, Аксу, Берель, Жамбыл, Ново-Хайрузовка, Белкарагай, Солдатово, Ново-Поляковка)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центральной котельной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в селе Катон-Карагай Катон-Карагайского района ВКО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 Восточно-Казахстанской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