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9fab" w14:textId="e649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15/11-VІII "О бюджете Маркакольского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января 2024 года № 17/8-VIII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Маркакольского сельского округа на 2024-2026 годы" от 26 декабря 2023 года № 15/11-VІII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- 198550,0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- 15844,0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- 182591,0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- 198550,0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бюджете Маркакольского сельского округа объем субвенции, передаваемый из районного бюджета в бюджет Маркакольского сельского округа на 2024 год в сумме 37814,0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37814,0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15/11-VІII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15/11-VІII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