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6afe" w14:textId="f55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августа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149718,9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129488,9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150855,4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105801,9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46419,4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10483,0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35936,4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47335,6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2024 год целевые текущие трансферты из вышестоящих бюджетов в сумме 13216,4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48681,7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11502,0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37179,7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50164,6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-1482,9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1482,9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96796,1 тысяч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14767,0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81907,1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98063,7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2024 год целевые текущие трансферты из вышестоящих бюджетов в сумме 49662,1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155217,2 тысяч тенге, в том числе: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65021,0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90076,2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163249,1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2024 год целевые текущие трансферты из вышестоящих бюджетов в сумме 58071,2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58534,4 тысяч тенге, в том числе: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12818,0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45716,4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59121,2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2024 год целевые текущие трансферты из вышестоящих бюджетов в сумме 19879,4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91793,6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27065,0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63186,6 тысяч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93632,9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2024 год целевые текущие трансферты из вышестоящих бюджетов в сумме 34648,6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148557,4 тысяч тенге, в том числе: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12145,0 тысяч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135612,4 тысяч тенге;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149027,3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2024 год целевые текущие трансферты из вышестоящих бюджетов в сумме 112044,4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61470,1 тысяч тенге, в том числе: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20031,0 тысяч тенге;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41439,1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71504,1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Толеген Тохтаровского сельского округа на 2024 год целевые текущие трансферты из вышестоящих бюджетов в сумме 7503,1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60296,8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8484,0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51812,8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61936,3 тысяч тенге;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28607,8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48724,1 тысяч тенге, в том числе: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1838,0 тысяч тенге;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1023,0 тысяч тенге;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45858,1 тысяч тенге;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48843,9 тысяч тенге;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58276,2 тысяч тенге, в том числе: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23486,0 тысяч тенге;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34790,2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59284,9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2024 год целевые текущие трансферты из вышестоящих бюджетов в сумме 15884,2 тысяч тенге.";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34167,1 тысяч тенге, в том числе: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10240,0 тысяч тенге;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23927,1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35238,0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2024 год целевые текущие трансферты из вышестоящих бюджетов в сумме 8599,1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52796,3 тысяч тенге, в том числе: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9070,0 тысяча тенге;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43726,3 тысячи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54038,5 тысячи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20681,3 тысяч тенге.";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49320,6 тысяч тенге, в том числе: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9009,0 тысяч тенге;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40311,6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50439,3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тенге.".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2024 год целевые текущие трансферты из вышестоящих бюджетов в сумме 23662,6 тысячи тенге.".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