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9ec4" w14:textId="d8d9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Самар от 28 декабря 2023 года № 9-3/VIII "О районном бюджете района Самар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26 сентября 2024 года № 15-5/VIII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Самар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Самар "О районном бюджете района Самар на 2024-2026 годы" от 28 декабря 2023 года № № 9-3/VIII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4 814 142,1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1 793 506,0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13 808,0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12 150,0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2 994 678,1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5 917 722,2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117 819,0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132 912,0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15 093,0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13 350,0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13 350,0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-1 234 749,1тысяч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1 234 749,1тысяч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132 912,0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15 093,0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297 787,1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15-5/VIII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9-3/VIII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4 814 142,1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2 994 678,1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2 987 203,2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2 987 203,2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5 917 722,2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-1 234 749,1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