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0157" w14:textId="d7d0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Марқакөл от 11 июля 2024 года № 6/2-VIII "О бюджете района Марқакөл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22 октября 2024 года № 11/2-VIII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Марқакөл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Марқакөл "О бюджете района Марқакөл на 2024-2026 годы" от 11 июля 2024 года №6/2-VIII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2722087,5 тысяч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1746976,9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178,0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965,7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973966,9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2722087,5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- 66971,0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- 66971,0 тысяч тенге: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указонному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июля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"22" октября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6/2-VIII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973966,9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2722087,5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лиц с инвалидностью протезно-ортопедическими, сурдотехническими и тифлотехническими средствами,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внутренней политики, культуры, развития языков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сельского хозяййства, земельных отношений и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