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6111" w14:textId="5f16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22 декабря 2023 года № 7-2 "О городском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апреля 2024 года № 10-2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 декабря 2023 года №7-2 "О городском бюджете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49 986 080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29 795 298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547 783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6 101 154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13 541 845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62 557 264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-343 361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343 361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-12 227 823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12 227 823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16 315 240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5 593 075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1 505 658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прав и улучшение качества жизни лиц с инвалидностью в Республике Казахстан – 1 203 448 тысяч тенге;";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городском бюджете на 2024 год предусмотрены целевые текущие трансферты и трансферты на развитие бюджетам поселков, сельского округа выделяемые за счет средств республиканского, областного и городского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бюджетов в общей сумме 3 510 845 тысяч тенге. Распределение указанных сумм бюджетам поселков, сельского округа осуществляется на основании постановления акимата города Уральска.";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города на 2024 год в размере 1 271 630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2024 года № 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 № 7-2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49 986 080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9 312 109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4 776 184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6 101 154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5 148 803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5 148 803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13 541 845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13 527 908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62 557 264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4 032 669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36 152 231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24 620 865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3 928 458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3 928 458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- 12 227 823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12 227 823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