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bd3" w14:textId="42f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2023 года № 11-2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ноября 2024 года № 23-1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2024-2026 годы" от 22 декабря 2023 года № 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6 702 952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2 574 542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30 650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4 097 260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7 417 792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91 590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282 438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190 848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- 806 430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806 430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863 604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219 833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162 659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 № 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Акжаикского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 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