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e343" w14:textId="37ce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2023 года № 9-1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 марта 2024 года № 11-1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2024-2026 годы" от 22 декабря 2023 года №9-1,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15 433 261 тысяча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8 334 174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67 696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152 705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6 878 686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17 795 598,3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251 625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694 574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442 949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- 2 613 962,3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2 613 962,3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1 530 763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1 384 678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2 467 877,3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"6.Учесть в районном бюджете на 2024 год поступление целевых трансфертов и кредитов из областного бюджета в общей сумме 3 437 689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- 64 030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- 15 817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- 10 143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- 76 466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KL-BR-4 Кентубек – Караганды - Аккудук 0-57 километр, Бурлинского района. Ремонтируемый участок 0-14 километр - 900 000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Жарсуат Бурлинского района – 134 282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Кентубек Бурлинского района - 91 166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в село Бумаколь Бурлинского района - 263 620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27А в десятом микрорайоне города Аксай Бурлинского района (без наружных инженерных сетей и благоустройства) - 355 334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девятиэтажного многоквартирного жилого дома № 26 в десятом микрорайоне города Аксай Бурлинского района (без наружных инженерных сетей и благоустройства) - 887 453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пятого микрорайона города Аксай Бурлинского района - 49 696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четвертого микрорайона города Аксай Бурлинского района - 60 911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водопроводных сетей десятого микрорайона города Аксай Бурлинского района - 21 420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инженерно-коммуникационных сетей газоснабжения, электроснабжения, водоснабжения в районе, предназначенный для индивидуальной жилищной застройки в селе Бурлин Бурлинского района. Корректировка (исключены сети водоснабжения) - 146 317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Димитрово Бурлинского района - 29 703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водопровода в селе Карачаганак Бурлинского района - 33 705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водопровода в селе Успеновка Бурлинского района (корректировка) - 58 005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автомобильной дороги второго, третьего микрорайона города Аксай Бурлинского района - 22 507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микрорайона пять А города Аксай Бурлинского района – 18 483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Солтүстік города Аксай Бурлинского района - 51 406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по улице Береке города Аксай Бурлинского района - 64 426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дорог села Жарсуат Бурлинского района - 32 799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жилищного сертификата – 50 000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№11-1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-2613962,3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