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8f42" w14:textId="e8a8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10-4 "О бюджете Бумакольского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10-4 "О бюджете Бумакольского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Бумакольского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66 340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61 749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76 463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- 10123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10 123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