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634d" w14:textId="2f26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10-5 "О бюджете Бурлинского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10-5 "О бюджете Бурлинского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119 233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20 303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98 070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120 851,8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- 1618,8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1618,8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