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ad28" w14:textId="52ea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10-4 "О бюджете Бумакольского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10-4 "О бюджете Бумакольского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76 777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71 175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86 900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- 10123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10 123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 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