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290" w14:textId="b6ed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12-5 "О бюджете Урдинского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№12-5 "О бюджете Урдинского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82 262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67 410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82 262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