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4fd0" w14:textId="3e1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21 декабря 2023 года № 11–3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июня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2024-2026 годы" от 21 декабря 2023 года № 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3 212 248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2 157 866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3 687 326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96 520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51 160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- 571 598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571 598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457 624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51 834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165 134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2024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120 122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11-3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