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23f7" w14:textId="0e52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21 декабря 2023 года № 13-3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29 августа 2024 года № 20-1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2024-2026 годы" от 21 декабря 2023 года № 13-3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4 696 358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1 376 181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17 730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3 291 447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6 174 822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218 585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299 052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80 467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-1 697 049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1 697 049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1 500 127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114 769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311 691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13-3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