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194f" w14:textId="01e1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Рубежинского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Рубежинского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49 183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7 219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41 964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49 183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Рубежинского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37 908 тысяч тенге и 4 056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20-18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20-18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20-18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39 477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