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91b8" w14:textId="4169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22 декабря 2023 года № 11-1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20 марта 2024 года № 15-1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2023 года №11 - 1 "О районном бюджете на 2024 - 2026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6 421 551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2 280 570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40 345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4 098 486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затраты – 6 421 551 тысяча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112 372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206 752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94 380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- 112 372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112 372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206 752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94 380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– 2 648 989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193 603 тысячи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25 794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лиц с инвалидностью в Республике Казахстан – 48 336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районного значения " подъезд к с.Талдыапан " 9 - 18 км – 1 128 110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районного значения " подъезд к с.Болашак " 0 - 1 км – 35 420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районного значения " подъезд к с.Жанатан " 0 - 10 км - 54 951 тысяча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дома культуры Кайындинского сельского округа – 23 340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внутрипоселковых автомобильных дорог п. Караоба Казталовского района ЗКО – 44 697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внутрипоселковых автомобильных дорог п. Бостандык Казталовского района ЗКО – 42 506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Казталовского района - 186 362 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ПСД по проекту "Реконструкция группового водоснабжения Искра с привлечением населенных пунктов Казталовского района" - 68 525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– 10 000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служебного жилья для специалистов Казталовского района – 114 084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электрических линий в с.Акпатер – 142 412 тысячи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автомобильной дороги районного значения " Беспишен – Кушанколь – Караоба " 15 - 49 км (34 км) – 512 201 тысяча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районного значения " подъезд к с.Жанатан " 0 - 10 км – 18 648 тысяч тенге;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 Учесть, что в районном бюджете на 2024 год предусмотрены целевые текущие трансферты бюджетам города районного значения, села, поселка, сельского округа выделяемые за счет средств районного бюджета в общей сумме 181 213 тысячи тенге: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города районного значения, села, поселка, сельского округа осуществляется на основании постановления акимата Казталовского района 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 Утвердить резерв местного исполнительного органа района на 2024 год в размере 72 110 тысяч тенге."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15 - 1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11 - 1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государственных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 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 - 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 - 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 - 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