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00e2" w14:textId="c320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12-3 "О бюджете Бостандыкского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№12 - 3 "О бюджете Бостандыкского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49 034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