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26c6" w14:textId="d07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2024 года № С-17/3 "О районном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14 февраля 2025 года № С-20/2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2025 – 2027 годы" от 24 декабря 2024 года № С-17/3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2 943 158,0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1 458 312,0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1 445 332,0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2 943 158,0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