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2617" w14:textId="b452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 и автомобильных дорог"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31 января 2025 года № А-1/20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 и автомобильных дорог"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дорог" Шортандинского района обеспечить регистрацию Положения в порядке и сроки, установленные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Шортандинского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 и автомобильных дорог" Шортандинского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дорог" Шортандинского района (далее – государственное учреждение) является государственным органом Республики Казахстан, осуществляющим функции в сферах жилищно-коммунального хозяйства, пассажирского транспорта, автомобильных дорог и жилищной инспекции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 (далее – законодательство).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имеет ведомство: государственное коммунальное предприятие на праве хозяйственного ведения "Шортанды Су" при акимате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порядке принимает решения, оформляемые приказами руководителя отдела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021600, Республика Казахстан, Акмолинская область, Шортандинский район, посҰлок Шортанды, улица Абылай хана,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республиканского и местных бюджетов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обеспечение контроля по соблюдению норм жилищного законодательства, законодательства об автомобильных дорогах, об автомобильном транспорте, о гражданской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в пределах своей компетенции реализация государственной политики в области жилищно-коммунального хозяйства, пассажирского транспорта, автомобильных дорог, водоснабжения и теплоснабжения и других систем жизнеобеспечения местной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 регулирование вопросов, связанных с включением жилищ в государственный коммунальный фонд, принятия на баланс, содержания и эксплуатации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 осуществление государственного контроля в отношении субъектов контроля в пределах границ населҰнных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населҰнных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 координация деятельности акиматов сельских округов и поселков по вопросам благоустройства, санитарного состояния, озеленения и проведения комплекса мероприятий по созданию и поддержанию благоприятной окружающей среды населҰнных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запрашивать, и получать от государственных органов, предприятий, учреждений и организаций всех форм собственности необходимую информацию,документы или иные материалы, устные и письменные объяснения по интересующим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взаимодействовать с местными органами управления в вопросах предела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представлять интересы государственного учреждения и государства и защищать их права во всех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осуществление контроля над целевым использованием выделенных средств из государственного бюджета на содержание и ремонт автомобильных дорог, инфраструктуры транспортного комплекса, систем водоснабжения, водоотведения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правовой мониторинг нормативных правовых актов акима и акимата района, разработчиком которых являлось государственное учреждение и своевременно принимать меры по внесению в них изменений и (или) дополнений,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организация государственного технического обследования, определение перечня, периодов и очередности проведения и принятие участия в комиссиях по приемке выполненных работ по ремонту общего имущества объектов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осуществление других обязанностей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организация учета автомобильных дорог местного значения, осуществление контроля над ходом и качеством ремонтных работ, приемка выполненных работ по ремонту, содержанию, озеленению автомобильных дорог общего пользования, инфраструктуры транспортного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 организация работ по обеспечению обследования технического и эксплуатационного состояния автомобильных дорог общего пользования и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 обоснование ежегодных и перспективных потребностей в финансовых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 участие в организации и осуществлении мер по проведению единой технической политики в дорожной отрасли в области обеспечения безопасности движения, экологической защищенности и охраны окружающей среды от воздействия различных видов деятельности в дорожной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 осуществление координации за ходом выполнения мероприятий сельских округов и посҰлков по подготовке к осенне-зимнему периоду и прохождением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15.6 сбор сведений о запасах твердого и жидкого топлива на теплоисточниках бюджетной сферы и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15.7 координация работы коммунального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15.8 осуществление консультаций и разъяснений населению основных положений государственной жилищной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15.9 оказание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15.10 государственный контроль за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15.11 государственный контроль за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15.12 контроль над ходом и качеством работ по благоустройству, освещению, озеленению, санитарной очистке территории населҰнных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15.13 разработка планов мероприятий по ремонту объектов жилищно-коммунального хозяйства, улично-дорожной сети и дорог районного значения, объектов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15.14 реализация государственной политики в области обращения с коммунальными отходами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15.15 соблюдение внутреннего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15.16 осуществление иных функций, возложенных на него законодательством.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назначается на должность,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 устанавливает внутренний трудовой распорядок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 определяет функциональные обязанности, назначает, и освобождает от должности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18.3 представляет акиму района проекты решений, распоряжений, постановлений и другие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18.4 обеспечивает постоянные контакты государственного учреждения с областными и районными управлениями, местными представительными и исполнительными органами, проектными организациями и вневедомственной государственной экспертизой и другими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18.5 принимает меры по противодействию коррупции,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18.6 составление протоколов об административных правонарушениях за нарушение законодательства в соответствии с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18.7 государственный контроль за выполнением принятых решений и предписаний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18.8 контроль за строительно-монтажными работами и мониторинг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