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b6e1" w14:textId="718b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24 декабря 2024 года № 154/36-8 "О бюджете города Косшы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20 февраля 2025 года № 169/40-8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 бюджете города Косшы на 2025-2027 годы" от 24 декабря 2024 года № 154/36-8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–15 298 941,0 тысячи тенге, в том числе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-3 127 021,0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16 950,0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311 457,0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11 843 513,0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15 844 240,2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- 616 075,2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616 075,2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169/40-8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№154/36-8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11 843 513,0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15 844 240,2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226 405, 0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5 632 720,4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1 027 663,4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4 664 509,0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-616 075,2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616 075,2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