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b8b1" w14:textId="348b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1 февраля 2017 года № 16 "Об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4 марта 2025 года № 41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 февраля 2017 года № 16 "Об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Актюбинской области" (зарегистрировано в Реестре государственной регистрации нормативных правовых актов № 5763)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Нормы потребления коммунальных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газоснабжению, электроснабжению, водоснабжению, водоотведению и теплоснабжению для потребителей, не имеющих приборов учета в Актюбинской области, утвержденные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Актюбинской области"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постановления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2025 года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2017 года № 16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коммунальной услуги по газоснабжению для потребителей, не имеющих приборов учета в Актюбинской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 газа (товарный газ)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централизованного горячего водоснабжения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газового водонагревателя (при отсутствии централизованного горячего водоснабжения)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отсутствии центрального горячего водоснабжения и газового водонагревателя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человека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отопление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отапливаемой площади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Нормы потребления товарного газа рассчитаны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сентября 2018 года № 377 "Об утверждении Правил расчета и утверждения норм потребления товарного и сжиженного нефтяного газа" (зарегистрировано в Реестре государственной регистрации нормативных правовых актов № 17472).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коммунальной услуги по электроснабжению для потребителей, не имеющих приборов учета в Актюбинской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 1-комнатное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1-комнатное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2-комнатное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3-комнатное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4-комнатное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5-комнатное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6-комнатное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ламп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 месяц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Нормы расхода электрической энергии рассчитаны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января 2015 года № 15 "Об утверждении Типовых правил расчета норм потребления коммунальных услуг по электроснабжению для потребителей, не имеющих приборов учета и коммунальных услуг по реализации тепловой энергии для потребителей, не имеющих приборов коммерческого учета" (зарегистрировано в Реестре государственной регистрации нормативных правовых актов № 10313).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водоснабжению, водоотведению для потребителей, не имеющих приборов учета по городу Актобе Актюбинской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 водоотведение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и холодным водоснабжением, оборудованные ваннами, умывальниками и мойками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160/260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и холодным водоснабжением, оборудованные душевыми, умывальниками и мойками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200/285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централизованным горячим и холодным водоснабжением, с общими кухнями и блоками душевых на этажах при жилых комнатах в каждой секции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100/180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водопроводом и канализацией с общими душевыми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100/100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с газовыми водонагревателями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225/225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с водонагревателями работающими на твердом топливе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бойлером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200/200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с ванной, сезонная горячая вода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160/260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с газоснабжением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150/150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без душа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с газоснабжением,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лгинский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 водоотведение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и холодным водоснабжением, оборудованные ваннами, душевыми, умывальниками и мойками, сезонная горячая вода в отопительный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190/295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с водонагревателем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210/210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газоснабжением,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40/-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йтекебийский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 водоотведение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 (септик), с газоснабжением, оборудованные ваннами, душевыми, умывальниками и мойками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39/-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</w:t>
      </w:r>
      <w:r>
        <w:rPr>
          <w:rFonts w:ascii="Times New Roman"/>
          <w:b/>
          <w:i w:val="false"/>
          <w:color w:val="000000"/>
          <w:sz w:val="28"/>
        </w:rPr>
        <w:t>айганинский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 водоотведение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с газоснабжением,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/>
          <w:i w:val="false"/>
          <w:color w:val="000000"/>
          <w:sz w:val="28"/>
        </w:rPr>
        <w:t>ргизский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 водоотведение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</w:t>
      </w:r>
      <w:r>
        <w:rPr>
          <w:rFonts w:ascii="Times New Roman"/>
          <w:b/>
          <w:i w:val="false"/>
          <w:color w:val="000000"/>
          <w:sz w:val="28"/>
        </w:rPr>
        <w:t>аргалинский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 водоотведение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канализации, ванны, газоснабжения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газоснабжением,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канализацией, газоснабжением, оборудованные ваннами и электрическим бойлером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канализацией, ванной, оборудованные газовыми водонагревателями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210/210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канализацией, ванной, сезонная горячая вода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140/245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</w:t>
      </w:r>
      <w:r>
        <w:rPr>
          <w:rFonts w:ascii="Times New Roman"/>
          <w:b/>
          <w:i w:val="false"/>
          <w:color w:val="000000"/>
          <w:sz w:val="28"/>
        </w:rPr>
        <w:t>обдинский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водоотведение/ водоснабжение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газоснабжением, и канализацией (септик), оборудованные ваннами, душевыми, умывальниками и мойками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40/-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</w:t>
      </w:r>
      <w:r>
        <w:rPr>
          <w:rFonts w:ascii="Times New Roman"/>
          <w:b/>
          <w:i w:val="false"/>
          <w:color w:val="000000"/>
          <w:sz w:val="28"/>
        </w:rPr>
        <w:t>артукский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 водоотведение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ванн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с газоснабжением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канализацией, оборудованные ваннами, душевыми и газовыми водонагревателями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40/-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</w:t>
      </w:r>
      <w:r>
        <w:rPr>
          <w:rFonts w:ascii="Times New Roman"/>
          <w:b/>
          <w:i w:val="false"/>
          <w:color w:val="000000"/>
          <w:sz w:val="28"/>
        </w:rPr>
        <w:t>угалжарский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 водоотведение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 и газоснабжением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 и газоснабжением, оборудованные водонагревателем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135/135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с ванной, без душа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108,5/108,5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газоснабжением,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40/-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>илский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 водоотведение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55/55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канализацией, оборудованные водонагревателями, умывальниками и ваннами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80/80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канализацией, оборудованные водонагревателями, умывальниками и душевыми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90/90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емирский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 водоотведение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с газоснабжением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190/190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с водонагревателем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230/230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без ванн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160/160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газоснабжением,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Х</w:t>
      </w:r>
      <w:r>
        <w:rPr>
          <w:rFonts w:ascii="Times New Roman"/>
          <w:b/>
          <w:i w:val="false"/>
          <w:color w:val="000000"/>
          <w:sz w:val="28"/>
        </w:rPr>
        <w:t>ромтауский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 водоотведение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и холодным водоснабжением, оборудованные ваннами умывальниками и мойками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173/278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водопроводом и канализацией с общими душевыми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35/85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водопроводом и канализацией с ваннами при всех жилых ячейках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80/140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канализацией, оборудованные ваннами и газовыми водонагревателями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160/160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бойлером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190/190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без ванн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105/105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и холодным водоснабжением, без канализации, с септиками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канализации, с септиками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40/-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алкарский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 водоотведение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оборудованные ваннами и газовыми водонагревателями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190/190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с газоснабжением, без ванны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с газоснабжением, без канализации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90/-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Норма за полив приусадебных участков на весь поливочный сезон в Актюбинской области составляет 57,5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сотку.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потребления коммунальных услуг по водоснабжению и водоотведению рассчитаны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марта 2015 года № 292 "Об утверждении Типовых правил расчета норм потребления коммунальных услуг водоснабжения и (или) водоотведения для водопотребителей, не имеющих приборов учета" (зарегистрировано в Реестре государственной регистрации нормативных правовых актов № 11017),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сентября 2011 года № 354 "Об утверждении Методики расчета объемов предоставленных услуг водоснабжения и (или) водоотведения населенных пунктов" (зарегистрировано в Реестре государственной регистрации нормативных правовых актов № 7257).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коммунальной услуги по теплоснабжению для потребителей, не имеющих приборов учета по городу Актобе Актюбинской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отопительного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неотопительного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 для жилых домов оборудованных ваннами, умывальниками и мойками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человека в месяц/литр в сутки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0,1830/100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0,1464/100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 для жилых домов оборудованных душевыми, умывальниками и мойками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человека в месяц/литр в сутки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0,1556/85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0,1244/85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 для общежитий с общими кухнями и блоками душевых на этажах при жилых комнатах в каждой секции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человека в месяц/литр в сутки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0,1464/80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0,1171/80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тепловой энергии на подогрев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воды для горячего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лгинский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отопительного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неотопительного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 для жилых домов оборудованных ваннами, душевыми, умывальниками и мойками, сезонная горячая вода, в отопительный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человека в месяц/литр в сутки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0,189/105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тепловой энергии на подогрев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воды для горячего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</w:t>
      </w:r>
      <w:r>
        <w:rPr>
          <w:rFonts w:ascii="Times New Roman"/>
          <w:b/>
          <w:i w:val="false"/>
          <w:color w:val="000000"/>
          <w:sz w:val="28"/>
        </w:rPr>
        <w:t>обдинский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жилых домов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</w:t>
      </w:r>
      <w:r>
        <w:rPr>
          <w:rFonts w:ascii="Times New Roman"/>
          <w:b/>
          <w:i w:val="false"/>
          <w:color w:val="000000"/>
          <w:sz w:val="28"/>
        </w:rPr>
        <w:t>аргалинский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отопительного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неотопительного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 для жилых домов с водопроводом, канализацией и ванной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человека в месяц/литр в сутки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0,184/105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тепловой энергии на подогрев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воды для горячего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</w:t>
      </w:r>
      <w:r>
        <w:rPr>
          <w:rFonts w:ascii="Times New Roman"/>
          <w:b/>
          <w:i w:val="false"/>
          <w:color w:val="000000"/>
          <w:sz w:val="28"/>
        </w:rPr>
        <w:t>угалжарский район, город Кандыагаш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жилых домов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</w:t>
      </w:r>
      <w:r>
        <w:rPr>
          <w:rFonts w:ascii="Times New Roman"/>
          <w:b/>
          <w:i w:val="false"/>
          <w:color w:val="000000"/>
          <w:sz w:val="28"/>
        </w:rPr>
        <w:t>угалжарский район, город Эмба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жилых домов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0,023924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</w:t>
      </w:r>
      <w:r>
        <w:rPr>
          <w:rFonts w:ascii="Times New Roman"/>
          <w:b/>
          <w:i w:val="false"/>
          <w:color w:val="000000"/>
          <w:sz w:val="28"/>
        </w:rPr>
        <w:t>угалжарский район, город Жем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жилых домов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0,017595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емирский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жилых домов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Х</w:t>
      </w:r>
      <w:r>
        <w:rPr>
          <w:rFonts w:ascii="Times New Roman"/>
          <w:b/>
          <w:i w:val="false"/>
          <w:color w:val="000000"/>
          <w:sz w:val="28"/>
        </w:rPr>
        <w:t>ромтауский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отопительного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неотопительного периода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 для жилых домов оборудованных умывальниками, мойками и ваннами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человека в месяц/литр в сутки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0,1746/105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0,1397/105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 для общежитий с водопроводом и канализацией с общими душевыми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человека в месяц/литр в сутки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0,0831/50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0,0665/50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 для общежитий с водопроводом и канализацией с ваннами при всех жилых ячейках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человека в месяц/литр в сутки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0,0998/60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0,0798/60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и холодным водоснабжением, без канализации, с септиками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человека в месяц/литр в сутки на 1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0,0366/22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0,0293/22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тепловой энергии на подогрев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воды для горячего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алкарский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жилых домов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Нормы расхода тепловой энергии рассчитаны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января 2015 года № 15 "Об утверждении Типовых правил расчета норм потребления коммунальных услуг по электроснабжению для потребителей, не имеющих приборов учета и коммунальных услуг по реализации тепловой энергии для потребителей, не имеющих приборов коммерческого учета" (зарегистрировано в Реестре государственной регистрации нормативных правовых актов № 10313),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декабря 2014 года № 211 "Об утверждении Правил пользования тепловой энергией" (зарегистрировано в Реестре государственной регистрации нормативных правовых актов № 10234).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потребления горячей воды рассчитаны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ноября 2019 года № 90 "Об утверждении Правил формирования тарифов" (зарегистрировано в Реестре государственной регистрации нормативных правовых актов № 19617).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кубический 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квадратный 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Гкал - гигакалория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кВт.час - киловатт-час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