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c252" w14:textId="ac5c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для проведения работ по разведке полезных ископаемых товариществу с ограниченной ответственностью "SM Minerals"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18 февраля 2025 года № 53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Айтекебийского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отвестственностью "SM Minerals" по лицензии № 2-EL на земельный участок, расположенный на территории Айтекебийского района общей площадью – 716 га для разведки твердых полезных ископаемых, сроком до 12 октября 2029 года, без изъятия у землепользователей.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"Айтекебийский районный отдел сельского хозяйства и земельных отношений" в установленным законодательством порядке обеспечит: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Айтекебийского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Товариществу с ограниченной отвестственностью "SM Minerals" обеспечить компенсацию за причиненные убытки землепользователям участков и по окончанию работы по разведке полезных ископаемых, провести рекультивацию нарушенных земель.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Айтекебийского района.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Айтекебийского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Тогызбаев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