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6699" w14:textId="6806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309 "Об утверждении бюджета Сулукольского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марта 2025 года № 328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Сулукольского сельского округа на 2025-2027 годы" от 8 января 2025 года № 309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Сулукольского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- 34 330,7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 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